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FA4" w:rsidRPr="008B506E" w:rsidRDefault="00E27BE9">
      <w:pPr>
        <w:rPr>
          <w:rFonts w:ascii="Times New Roman" w:hAnsi="Times New Roman" w:cs="Times New Roman"/>
          <w:b/>
          <w:sz w:val="24"/>
          <w:szCs w:val="24"/>
        </w:rPr>
      </w:pPr>
      <w:r w:rsidRPr="0078551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8B506E">
        <w:rPr>
          <w:rFonts w:ascii="Times New Roman" w:hAnsi="Times New Roman" w:cs="Times New Roman"/>
          <w:b/>
          <w:sz w:val="24"/>
          <w:szCs w:val="24"/>
        </w:rPr>
        <w:t>ЭНЕРГЕТИКА  БУДУЩЕГО</w:t>
      </w:r>
      <w:proofErr w:type="gramEnd"/>
      <w:r w:rsidRPr="008B506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B506E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</w:t>
      </w:r>
      <w:r w:rsidR="00655BDD" w:rsidRPr="008B5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06E">
        <w:rPr>
          <w:rFonts w:ascii="Times New Roman" w:hAnsi="Times New Roman" w:cs="Times New Roman"/>
          <w:b/>
          <w:sz w:val="24"/>
          <w:szCs w:val="24"/>
        </w:rPr>
        <w:t xml:space="preserve"> И   НЕФЕЛИНОВЫЕ  СИЕНИТЫ  АРМЕНИИ</w:t>
      </w:r>
    </w:p>
    <w:p w:rsidR="00785513" w:rsidRPr="008B506E" w:rsidRDefault="00AD0C45" w:rsidP="00785513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0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785513" w:rsidRPr="008B506E">
        <w:rPr>
          <w:rFonts w:ascii="Times New Roman" w:hAnsi="Times New Roman" w:cs="Times New Roman"/>
          <w:sz w:val="24"/>
          <w:szCs w:val="24"/>
        </w:rPr>
        <w:t>Тер-Маркарян А.А., 2016</w:t>
      </w:r>
      <w:r w:rsidR="00677532" w:rsidRPr="008B506E">
        <w:rPr>
          <w:rFonts w:ascii="Times New Roman" w:hAnsi="Times New Roman" w:cs="Times New Roman"/>
          <w:sz w:val="24"/>
          <w:szCs w:val="24"/>
        </w:rPr>
        <w:t>,</w:t>
      </w:r>
    </w:p>
    <w:p w:rsidR="002C5B02" w:rsidRPr="008B506E" w:rsidRDefault="00785513" w:rsidP="00785513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0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677532" w:rsidRPr="008B506E">
        <w:rPr>
          <w:rFonts w:ascii="Times New Roman" w:hAnsi="Times New Roman" w:cs="Times New Roman"/>
          <w:sz w:val="24"/>
          <w:szCs w:val="24"/>
        </w:rPr>
        <w:t xml:space="preserve"> </w:t>
      </w:r>
      <w:r w:rsidRPr="008B506E">
        <w:rPr>
          <w:rFonts w:ascii="Times New Roman" w:hAnsi="Times New Roman" w:cs="Times New Roman"/>
          <w:sz w:val="24"/>
          <w:szCs w:val="24"/>
        </w:rPr>
        <w:t xml:space="preserve">       Россия, Москва,               </w:t>
      </w:r>
    </w:p>
    <w:p w:rsidR="00785513" w:rsidRPr="00DE6029" w:rsidRDefault="00785513" w:rsidP="00785513">
      <w:pPr>
        <w:ind w:left="-540"/>
        <w:rPr>
          <w:rFonts w:ascii="Times New Roman" w:hAnsi="Times New Roman" w:cs="Times New Roman"/>
          <w:sz w:val="24"/>
          <w:szCs w:val="24"/>
        </w:rPr>
      </w:pPr>
      <w:r w:rsidRPr="008B506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C609D" w:rsidRPr="008B506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B50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506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B506E">
        <w:rPr>
          <w:rFonts w:ascii="Times New Roman" w:hAnsi="Times New Roman" w:cs="Times New Roman"/>
          <w:sz w:val="24"/>
          <w:szCs w:val="24"/>
        </w:rPr>
        <w:t>-</w:t>
      </w:r>
      <w:r w:rsidRPr="008B506E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8B506E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8B50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ternewenergy</w:t>
        </w:r>
        <w:r w:rsidRPr="008B506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8B50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8B506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B50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BC609D" w:rsidRPr="00DE6029" w:rsidRDefault="00BC609D" w:rsidP="00785513">
      <w:pPr>
        <w:ind w:left="-540"/>
        <w:rPr>
          <w:rFonts w:ascii="Times New Roman" w:hAnsi="Times New Roman" w:cs="Times New Roman"/>
          <w:sz w:val="24"/>
          <w:szCs w:val="24"/>
        </w:rPr>
      </w:pPr>
    </w:p>
    <w:p w:rsidR="00252DE3" w:rsidRPr="008B506E" w:rsidRDefault="00BC609D" w:rsidP="008B506E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06E">
        <w:rPr>
          <w:rFonts w:ascii="Times New Roman" w:hAnsi="Times New Roman" w:cs="Times New Roman"/>
          <w:sz w:val="24"/>
          <w:szCs w:val="24"/>
        </w:rPr>
        <w:t xml:space="preserve">    </w:t>
      </w:r>
      <w:r w:rsidR="003679D6" w:rsidRPr="008B506E">
        <w:rPr>
          <w:rFonts w:ascii="Times New Roman" w:hAnsi="Times New Roman" w:cs="Times New Roman"/>
          <w:sz w:val="24"/>
          <w:szCs w:val="24"/>
        </w:rPr>
        <w:t xml:space="preserve"> </w:t>
      </w:r>
      <w:r w:rsidR="005D0AD0" w:rsidRPr="008B506E">
        <w:rPr>
          <w:rFonts w:ascii="Times New Roman" w:hAnsi="Times New Roman" w:cs="Times New Roman"/>
          <w:sz w:val="24"/>
          <w:szCs w:val="24"/>
        </w:rPr>
        <w:t>Комплекс теоретических</w:t>
      </w:r>
      <w:r w:rsidR="003679D6" w:rsidRPr="008B506E">
        <w:rPr>
          <w:rFonts w:ascii="Times New Roman" w:hAnsi="Times New Roman" w:cs="Times New Roman"/>
          <w:sz w:val="24"/>
          <w:szCs w:val="24"/>
        </w:rPr>
        <w:t xml:space="preserve"> и эксп</w:t>
      </w:r>
      <w:r w:rsidR="005D0AD0" w:rsidRPr="008B506E">
        <w:rPr>
          <w:rFonts w:ascii="Times New Roman" w:hAnsi="Times New Roman" w:cs="Times New Roman"/>
          <w:sz w:val="24"/>
          <w:szCs w:val="24"/>
        </w:rPr>
        <w:t>ериментальны</w:t>
      </w:r>
      <w:r w:rsidR="00BF6D38" w:rsidRPr="008B506E">
        <w:rPr>
          <w:rFonts w:ascii="Times New Roman" w:hAnsi="Times New Roman" w:cs="Times New Roman"/>
          <w:sz w:val="24"/>
          <w:szCs w:val="24"/>
        </w:rPr>
        <w:t>х</w:t>
      </w:r>
      <w:r w:rsidR="003679D6" w:rsidRPr="008B506E">
        <w:rPr>
          <w:rFonts w:ascii="Times New Roman" w:hAnsi="Times New Roman" w:cs="Times New Roman"/>
          <w:sz w:val="24"/>
          <w:szCs w:val="24"/>
        </w:rPr>
        <w:t xml:space="preserve"> и</w:t>
      </w:r>
      <w:r w:rsidR="003F6EA1" w:rsidRPr="008B506E">
        <w:rPr>
          <w:rFonts w:ascii="Times New Roman" w:hAnsi="Times New Roman" w:cs="Times New Roman"/>
          <w:sz w:val="24"/>
          <w:szCs w:val="24"/>
        </w:rPr>
        <w:t>сследовани</w:t>
      </w:r>
      <w:r w:rsidR="00BF6D38" w:rsidRPr="008B506E">
        <w:rPr>
          <w:rFonts w:ascii="Times New Roman" w:hAnsi="Times New Roman" w:cs="Times New Roman"/>
          <w:sz w:val="24"/>
          <w:szCs w:val="24"/>
        </w:rPr>
        <w:t>й, проводимых</w:t>
      </w:r>
      <w:r w:rsidR="003679D6" w:rsidRPr="008B506E">
        <w:rPr>
          <w:rFonts w:ascii="Times New Roman" w:hAnsi="Times New Roman" w:cs="Times New Roman"/>
          <w:sz w:val="24"/>
          <w:szCs w:val="24"/>
        </w:rPr>
        <w:t xml:space="preserve"> автором данной статьи в области разработки автономных </w:t>
      </w:r>
      <w:proofErr w:type="spellStart"/>
      <w:r w:rsidR="003679D6" w:rsidRPr="008B506E">
        <w:rPr>
          <w:rFonts w:ascii="Times New Roman" w:hAnsi="Times New Roman" w:cs="Times New Roman"/>
          <w:sz w:val="24"/>
          <w:szCs w:val="24"/>
        </w:rPr>
        <w:t>бестопливных</w:t>
      </w:r>
      <w:proofErr w:type="spellEnd"/>
      <w:r w:rsidR="003679D6" w:rsidRPr="008B506E">
        <w:rPr>
          <w:rFonts w:ascii="Times New Roman" w:hAnsi="Times New Roman" w:cs="Times New Roman"/>
          <w:sz w:val="24"/>
          <w:szCs w:val="24"/>
        </w:rPr>
        <w:t xml:space="preserve"> </w:t>
      </w:r>
      <w:r w:rsidR="000D5A9B">
        <w:rPr>
          <w:rFonts w:ascii="Times New Roman" w:hAnsi="Times New Roman" w:cs="Times New Roman"/>
          <w:sz w:val="24"/>
          <w:szCs w:val="24"/>
        </w:rPr>
        <w:t xml:space="preserve"> </w:t>
      </w:r>
      <w:r w:rsidR="003679D6" w:rsidRPr="008B506E">
        <w:rPr>
          <w:rFonts w:ascii="Times New Roman" w:hAnsi="Times New Roman" w:cs="Times New Roman"/>
          <w:sz w:val="24"/>
          <w:szCs w:val="24"/>
        </w:rPr>
        <w:t xml:space="preserve">источников электроэнергии </w:t>
      </w:r>
      <w:r w:rsidR="000D5A9B" w:rsidRPr="000D5A9B">
        <w:rPr>
          <w:rFonts w:ascii="Times New Roman" w:hAnsi="Times New Roman" w:cs="Times New Roman"/>
          <w:sz w:val="24"/>
          <w:szCs w:val="24"/>
        </w:rPr>
        <w:t>(«</w:t>
      </w:r>
      <w:proofErr w:type="spellStart"/>
      <w:r w:rsidR="000D5A9B" w:rsidRPr="000D5A9B">
        <w:rPr>
          <w:rFonts w:ascii="Times New Roman" w:hAnsi="Times New Roman" w:cs="Times New Roman"/>
          <w:sz w:val="24"/>
          <w:szCs w:val="24"/>
        </w:rPr>
        <w:t>бестопливными</w:t>
      </w:r>
      <w:proofErr w:type="spellEnd"/>
      <w:r w:rsidR="000D5A9B" w:rsidRPr="000D5A9B">
        <w:rPr>
          <w:rFonts w:ascii="Times New Roman" w:hAnsi="Times New Roman" w:cs="Times New Roman"/>
          <w:sz w:val="24"/>
          <w:szCs w:val="24"/>
        </w:rPr>
        <w:t>» автор называет источники  энергии, в которых</w:t>
      </w:r>
      <w:r w:rsidR="00A9761C">
        <w:rPr>
          <w:rFonts w:ascii="Times New Roman" w:hAnsi="Times New Roman" w:cs="Times New Roman"/>
          <w:sz w:val="24"/>
          <w:szCs w:val="24"/>
        </w:rPr>
        <w:t xml:space="preserve"> получение энергии не связано </w:t>
      </w:r>
      <w:r w:rsidR="00C31E18">
        <w:rPr>
          <w:rFonts w:ascii="Times New Roman" w:hAnsi="Times New Roman" w:cs="Times New Roman"/>
          <w:sz w:val="24"/>
          <w:szCs w:val="24"/>
        </w:rPr>
        <w:t>с</w:t>
      </w:r>
      <w:r w:rsidR="00A9761C">
        <w:rPr>
          <w:rFonts w:ascii="Times New Roman" w:hAnsi="Times New Roman" w:cs="Times New Roman"/>
          <w:sz w:val="24"/>
          <w:szCs w:val="24"/>
        </w:rPr>
        <w:t xml:space="preserve"> изменением-расходом массы</w:t>
      </w:r>
      <w:r w:rsidR="00C31E18" w:rsidRPr="00C31E18">
        <w:rPr>
          <w:rFonts w:ascii="Times New Roman" w:hAnsi="Times New Roman" w:cs="Times New Roman"/>
          <w:sz w:val="24"/>
          <w:szCs w:val="24"/>
        </w:rPr>
        <w:t xml:space="preserve"> </w:t>
      </w:r>
      <w:r w:rsidR="00C31E18">
        <w:rPr>
          <w:rFonts w:ascii="Times New Roman" w:hAnsi="Times New Roman" w:cs="Times New Roman"/>
          <w:sz w:val="24"/>
          <w:szCs w:val="24"/>
        </w:rPr>
        <w:t>первичного вещества</w:t>
      </w:r>
      <w:r w:rsidR="000D5A9B" w:rsidRPr="000D5A9B">
        <w:rPr>
          <w:rFonts w:ascii="Times New Roman" w:hAnsi="Times New Roman" w:cs="Times New Roman"/>
          <w:sz w:val="24"/>
          <w:szCs w:val="24"/>
        </w:rPr>
        <w:t>)</w:t>
      </w:r>
      <w:r w:rsidR="000D5A9B">
        <w:t xml:space="preserve">  </w:t>
      </w:r>
      <w:r w:rsidR="009E0D1C">
        <w:rPr>
          <w:rFonts w:ascii="Times New Roman" w:hAnsi="Times New Roman" w:cs="Times New Roman"/>
          <w:sz w:val="24"/>
          <w:szCs w:val="24"/>
        </w:rPr>
        <w:t>в течение последних 25</w:t>
      </w:r>
      <w:r w:rsidR="003679D6" w:rsidRPr="008B506E">
        <w:rPr>
          <w:rFonts w:ascii="Times New Roman" w:hAnsi="Times New Roman" w:cs="Times New Roman"/>
          <w:sz w:val="24"/>
          <w:szCs w:val="24"/>
        </w:rPr>
        <w:t xml:space="preserve"> лет  </w:t>
      </w:r>
      <w:r w:rsidR="005D0AD0" w:rsidRPr="008B506E">
        <w:rPr>
          <w:rFonts w:ascii="Times New Roman" w:hAnsi="Times New Roman" w:cs="Times New Roman"/>
          <w:sz w:val="24"/>
          <w:szCs w:val="24"/>
        </w:rPr>
        <w:t>и завершающи</w:t>
      </w:r>
      <w:r w:rsidR="00D95EC0" w:rsidRPr="008B506E">
        <w:rPr>
          <w:rFonts w:ascii="Times New Roman" w:hAnsi="Times New Roman" w:cs="Times New Roman"/>
          <w:sz w:val="24"/>
          <w:szCs w:val="24"/>
        </w:rPr>
        <w:t>х</w:t>
      </w:r>
      <w:r w:rsidR="00BF6D38" w:rsidRPr="008B506E">
        <w:rPr>
          <w:rFonts w:ascii="Times New Roman" w:hAnsi="Times New Roman" w:cs="Times New Roman"/>
          <w:sz w:val="24"/>
          <w:szCs w:val="24"/>
        </w:rPr>
        <w:t>ся</w:t>
      </w:r>
      <w:r w:rsidR="003679D6" w:rsidRPr="008B506E">
        <w:rPr>
          <w:rFonts w:ascii="Times New Roman" w:hAnsi="Times New Roman" w:cs="Times New Roman"/>
          <w:sz w:val="24"/>
          <w:szCs w:val="24"/>
        </w:rPr>
        <w:t xml:space="preserve"> </w:t>
      </w:r>
      <w:r w:rsidR="005D0AD0" w:rsidRPr="008B506E">
        <w:rPr>
          <w:rFonts w:ascii="Times New Roman" w:hAnsi="Times New Roman" w:cs="Times New Roman"/>
          <w:sz w:val="24"/>
          <w:szCs w:val="24"/>
        </w:rPr>
        <w:t>в настоящее время публичными демонстрациями работающих макетных образцов</w:t>
      </w:r>
      <w:r w:rsidR="00796B96" w:rsidRPr="008B506E">
        <w:rPr>
          <w:rFonts w:ascii="Times New Roman" w:hAnsi="Times New Roman" w:cs="Times New Roman"/>
          <w:sz w:val="24"/>
          <w:szCs w:val="24"/>
        </w:rPr>
        <w:t>,</w:t>
      </w:r>
      <w:r w:rsidR="005D0AD0" w:rsidRPr="008B506E">
        <w:rPr>
          <w:rFonts w:ascii="Times New Roman" w:hAnsi="Times New Roman" w:cs="Times New Roman"/>
          <w:sz w:val="24"/>
          <w:szCs w:val="24"/>
        </w:rPr>
        <w:t xml:space="preserve"> </w:t>
      </w:r>
      <w:r w:rsidR="00796B96" w:rsidRPr="008B506E">
        <w:rPr>
          <w:rFonts w:ascii="Times New Roman" w:hAnsi="Times New Roman" w:cs="Times New Roman"/>
          <w:sz w:val="24"/>
          <w:szCs w:val="24"/>
        </w:rPr>
        <w:t>позволяе</w:t>
      </w:r>
      <w:r w:rsidR="003679D6" w:rsidRPr="008B506E">
        <w:rPr>
          <w:rFonts w:ascii="Times New Roman" w:hAnsi="Times New Roman" w:cs="Times New Roman"/>
          <w:sz w:val="24"/>
          <w:szCs w:val="24"/>
        </w:rPr>
        <w:t xml:space="preserve">т автору этой статьи утверждать, что </w:t>
      </w:r>
      <w:r w:rsidR="007C17DA" w:rsidRPr="008B506E">
        <w:rPr>
          <w:rFonts w:ascii="Times New Roman" w:hAnsi="Times New Roman" w:cs="Times New Roman"/>
          <w:sz w:val="24"/>
          <w:szCs w:val="24"/>
        </w:rPr>
        <w:t>одним</w:t>
      </w:r>
      <w:r w:rsidR="00037892" w:rsidRPr="008B506E">
        <w:rPr>
          <w:rFonts w:ascii="Times New Roman" w:hAnsi="Times New Roman" w:cs="Times New Roman"/>
          <w:sz w:val="24"/>
          <w:szCs w:val="24"/>
        </w:rPr>
        <w:t>и</w:t>
      </w:r>
      <w:r w:rsidR="007C17DA" w:rsidRPr="008B506E">
        <w:rPr>
          <w:rFonts w:ascii="Times New Roman" w:hAnsi="Times New Roman" w:cs="Times New Roman"/>
          <w:sz w:val="24"/>
          <w:szCs w:val="24"/>
        </w:rPr>
        <w:t xml:space="preserve"> из самых перспективных источников энергии в ближайшем столетии </w:t>
      </w:r>
      <w:r w:rsidR="00037892" w:rsidRPr="008B506E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7C17DA" w:rsidRPr="008B506E">
        <w:rPr>
          <w:rFonts w:ascii="Times New Roman" w:hAnsi="Times New Roman" w:cs="Times New Roman"/>
          <w:sz w:val="24"/>
          <w:szCs w:val="24"/>
        </w:rPr>
        <w:t>явля</w:t>
      </w:r>
      <w:r w:rsidR="00037892" w:rsidRPr="008B506E">
        <w:rPr>
          <w:rFonts w:ascii="Times New Roman" w:hAnsi="Times New Roman" w:cs="Times New Roman"/>
          <w:sz w:val="24"/>
          <w:szCs w:val="24"/>
        </w:rPr>
        <w:t xml:space="preserve">ться </w:t>
      </w:r>
      <w:r w:rsidR="007C17DA" w:rsidRPr="008B506E">
        <w:rPr>
          <w:rFonts w:ascii="Times New Roman" w:hAnsi="Times New Roman" w:cs="Times New Roman"/>
          <w:sz w:val="24"/>
          <w:szCs w:val="24"/>
        </w:rPr>
        <w:t xml:space="preserve">магнитные мотор-генераторы (ММГ) - генераторы механической и электрической энергии. </w:t>
      </w:r>
      <w:r w:rsidR="00037892" w:rsidRPr="008B506E">
        <w:rPr>
          <w:rFonts w:ascii="Times New Roman" w:hAnsi="Times New Roman" w:cs="Times New Roman"/>
          <w:sz w:val="24"/>
          <w:szCs w:val="24"/>
        </w:rPr>
        <w:t xml:space="preserve">Уже сегодня становится очевидным тот факт, что удельная мощность даже далеко не самого совершенного </w:t>
      </w:r>
      <w:proofErr w:type="gramStart"/>
      <w:r w:rsidR="00037892" w:rsidRPr="008B506E">
        <w:rPr>
          <w:rFonts w:ascii="Times New Roman" w:hAnsi="Times New Roman" w:cs="Times New Roman"/>
          <w:sz w:val="24"/>
          <w:szCs w:val="24"/>
        </w:rPr>
        <w:t>типа  генератора</w:t>
      </w:r>
      <w:proofErr w:type="gramEnd"/>
      <w:r w:rsidR="00037892" w:rsidRPr="008B506E">
        <w:rPr>
          <w:rFonts w:ascii="Times New Roman" w:hAnsi="Times New Roman" w:cs="Times New Roman"/>
          <w:sz w:val="24"/>
          <w:szCs w:val="24"/>
        </w:rPr>
        <w:t xml:space="preserve"> – ММГ на поперечных силах  -  может составлять 1-3</w:t>
      </w:r>
      <w:r w:rsidR="00D95EC0" w:rsidRPr="008B506E">
        <w:rPr>
          <w:rFonts w:ascii="Times New Roman" w:hAnsi="Times New Roman" w:cs="Times New Roman"/>
          <w:sz w:val="24"/>
          <w:szCs w:val="24"/>
        </w:rPr>
        <w:t>квт</w:t>
      </w:r>
      <w:r w:rsidR="00252DE3" w:rsidRPr="008B506E">
        <w:rPr>
          <w:rFonts w:ascii="Times New Roman" w:hAnsi="Times New Roman" w:cs="Times New Roman"/>
          <w:sz w:val="24"/>
          <w:szCs w:val="24"/>
        </w:rPr>
        <w:t xml:space="preserve">/кг (на 1кг магнитов генератора). </w:t>
      </w:r>
      <w:r w:rsidR="007F02DB" w:rsidRPr="008B506E">
        <w:rPr>
          <w:rFonts w:ascii="Times New Roman" w:hAnsi="Times New Roman" w:cs="Times New Roman"/>
          <w:sz w:val="24"/>
          <w:szCs w:val="24"/>
        </w:rPr>
        <w:t>Так как п</w:t>
      </w:r>
      <w:r w:rsidR="00252DE3" w:rsidRPr="008B506E">
        <w:rPr>
          <w:rFonts w:ascii="Times New Roman" w:hAnsi="Times New Roman" w:cs="Times New Roman"/>
          <w:sz w:val="24"/>
          <w:szCs w:val="24"/>
        </w:rPr>
        <w:t>ри этом удельная энергоемкость магнитов</w:t>
      </w:r>
      <w:r w:rsidR="007F02DB" w:rsidRPr="008B50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02DB" w:rsidRPr="008B506E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252DE3" w:rsidRPr="008B506E">
        <w:rPr>
          <w:rFonts w:ascii="Times New Roman" w:hAnsi="Times New Roman" w:cs="Times New Roman"/>
          <w:sz w:val="24"/>
          <w:szCs w:val="24"/>
        </w:rPr>
        <w:t xml:space="preserve"> </w:t>
      </w:r>
      <w:r w:rsidR="00276E74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="00276E74">
        <w:rPr>
          <w:rFonts w:ascii="Times New Roman" w:hAnsi="Times New Roman" w:cs="Times New Roman"/>
          <w:sz w:val="24"/>
          <w:szCs w:val="24"/>
        </w:rPr>
        <w:t xml:space="preserve"> менее </w:t>
      </w:r>
      <w:r w:rsidR="007F02DB" w:rsidRPr="008B506E">
        <w:rPr>
          <w:rFonts w:ascii="Times New Roman" w:hAnsi="Times New Roman" w:cs="Times New Roman"/>
          <w:sz w:val="24"/>
          <w:szCs w:val="24"/>
        </w:rPr>
        <w:t xml:space="preserve"> </w:t>
      </w:r>
      <w:r w:rsidR="00EE3EEE" w:rsidRPr="0005321F">
        <w:rPr>
          <w:position w:val="-6"/>
        </w:rPr>
        <w:object w:dxaOrig="3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3pt;height:15.5pt" o:ole="">
            <v:imagedata r:id="rId7" o:title=""/>
          </v:shape>
          <o:OLEObject Type="Embed" ProgID="Equation.DSMT4" ShapeID="_x0000_i1025" DrawAspect="Content" ObjectID="_1668928380" r:id="rId8"/>
        </w:object>
      </w:r>
      <w:r w:rsidR="00276E74">
        <w:t xml:space="preserve"> </w:t>
      </w:r>
      <w:r w:rsidR="007F02DB" w:rsidRPr="008B506E">
        <w:rPr>
          <w:rFonts w:ascii="Times New Roman" w:hAnsi="Times New Roman" w:cs="Times New Roman"/>
          <w:sz w:val="24"/>
          <w:szCs w:val="24"/>
        </w:rPr>
        <w:t xml:space="preserve">Мдж/кг, то такой генератор может работать (без учета износа других компонентов устройства, </w:t>
      </w:r>
      <w:r w:rsidR="0098302F">
        <w:rPr>
          <w:rFonts w:ascii="Times New Roman" w:hAnsi="Times New Roman" w:cs="Times New Roman"/>
          <w:sz w:val="24"/>
          <w:szCs w:val="24"/>
        </w:rPr>
        <w:t xml:space="preserve">окислительных </w:t>
      </w:r>
      <w:r w:rsidR="007F02DB" w:rsidRPr="008B506E">
        <w:rPr>
          <w:rFonts w:ascii="Times New Roman" w:hAnsi="Times New Roman" w:cs="Times New Roman"/>
          <w:sz w:val="24"/>
          <w:szCs w:val="24"/>
        </w:rPr>
        <w:t>процессов и при соблюдении тепловых режимов)</w:t>
      </w:r>
      <w:r w:rsidR="00564CE7" w:rsidRPr="008B506E">
        <w:rPr>
          <w:rFonts w:ascii="Times New Roman" w:hAnsi="Times New Roman" w:cs="Times New Roman"/>
          <w:sz w:val="24"/>
          <w:szCs w:val="24"/>
        </w:rPr>
        <w:t xml:space="preserve"> с этой мощностью </w:t>
      </w:r>
      <w:r w:rsidR="007F02DB" w:rsidRPr="008B506E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="00564CE7" w:rsidRPr="008B506E">
        <w:rPr>
          <w:rFonts w:ascii="Times New Roman" w:hAnsi="Times New Roman" w:cs="Times New Roman"/>
          <w:sz w:val="24"/>
          <w:szCs w:val="24"/>
        </w:rPr>
        <w:t xml:space="preserve"> нескольких</w:t>
      </w:r>
      <w:r w:rsidR="00563B00">
        <w:rPr>
          <w:rFonts w:ascii="Times New Roman" w:hAnsi="Times New Roman" w:cs="Times New Roman"/>
          <w:sz w:val="24"/>
          <w:szCs w:val="24"/>
        </w:rPr>
        <w:t xml:space="preserve"> десятков лет</w:t>
      </w:r>
      <w:r w:rsidR="00564CE7" w:rsidRPr="008B506E">
        <w:rPr>
          <w:rFonts w:ascii="Times New Roman" w:hAnsi="Times New Roman" w:cs="Times New Roman"/>
          <w:sz w:val="24"/>
          <w:szCs w:val="24"/>
        </w:rPr>
        <w:t xml:space="preserve">. </w:t>
      </w:r>
      <w:r w:rsidR="001919B7" w:rsidRPr="008B506E">
        <w:rPr>
          <w:rFonts w:ascii="Times New Roman" w:hAnsi="Times New Roman" w:cs="Times New Roman"/>
          <w:sz w:val="24"/>
          <w:szCs w:val="24"/>
        </w:rPr>
        <w:t xml:space="preserve">Еще </w:t>
      </w:r>
      <w:r w:rsidR="00564CE7" w:rsidRPr="008B506E">
        <w:rPr>
          <w:rFonts w:ascii="Times New Roman" w:hAnsi="Times New Roman" w:cs="Times New Roman"/>
          <w:sz w:val="24"/>
          <w:szCs w:val="24"/>
        </w:rPr>
        <w:t xml:space="preserve">более </w:t>
      </w:r>
      <w:proofErr w:type="gramStart"/>
      <w:r w:rsidR="00564CE7" w:rsidRPr="008B506E">
        <w:rPr>
          <w:rFonts w:ascii="Times New Roman" w:hAnsi="Times New Roman" w:cs="Times New Roman"/>
          <w:sz w:val="24"/>
          <w:szCs w:val="24"/>
        </w:rPr>
        <w:t>совершенными  ММГ</w:t>
      </w:r>
      <w:proofErr w:type="gramEnd"/>
      <w:r w:rsidR="00564CE7" w:rsidRPr="008B506E">
        <w:rPr>
          <w:rFonts w:ascii="Times New Roman" w:hAnsi="Times New Roman" w:cs="Times New Roman"/>
          <w:sz w:val="24"/>
          <w:szCs w:val="24"/>
        </w:rPr>
        <w:t xml:space="preserve">  являются  ММГ на продольных силах, удельная мощность которых может  составлять 100квт/кг и более, </w:t>
      </w:r>
      <w:r w:rsidR="001919B7" w:rsidRPr="008B506E">
        <w:rPr>
          <w:rFonts w:ascii="Times New Roman" w:hAnsi="Times New Roman" w:cs="Times New Roman"/>
          <w:sz w:val="24"/>
          <w:szCs w:val="24"/>
        </w:rPr>
        <w:t>позволяющие</w:t>
      </w:r>
      <w:r w:rsidR="00564CE7" w:rsidRPr="008B506E">
        <w:rPr>
          <w:rFonts w:ascii="Times New Roman" w:hAnsi="Times New Roman" w:cs="Times New Roman"/>
          <w:sz w:val="24"/>
          <w:szCs w:val="24"/>
        </w:rPr>
        <w:t xml:space="preserve"> создавать сильноточные</w:t>
      </w:r>
      <w:r w:rsidR="001919B7" w:rsidRPr="008B506E">
        <w:rPr>
          <w:rFonts w:ascii="Times New Roman" w:hAnsi="Times New Roman" w:cs="Times New Roman"/>
          <w:sz w:val="24"/>
          <w:szCs w:val="24"/>
        </w:rPr>
        <w:t xml:space="preserve"> (до  сотен </w:t>
      </w:r>
      <w:proofErr w:type="spellStart"/>
      <w:r w:rsidR="001919B7" w:rsidRPr="008B506E">
        <w:rPr>
          <w:rFonts w:ascii="Times New Roman" w:hAnsi="Times New Roman" w:cs="Times New Roman"/>
          <w:sz w:val="24"/>
          <w:szCs w:val="24"/>
        </w:rPr>
        <w:t>мегаампер</w:t>
      </w:r>
      <w:proofErr w:type="spellEnd"/>
      <w:r w:rsidR="001919B7" w:rsidRPr="008B506E">
        <w:rPr>
          <w:rFonts w:ascii="Times New Roman" w:hAnsi="Times New Roman" w:cs="Times New Roman"/>
          <w:sz w:val="24"/>
          <w:szCs w:val="24"/>
        </w:rPr>
        <w:t>)</w:t>
      </w:r>
      <w:r w:rsidR="00564CE7" w:rsidRPr="008B506E">
        <w:rPr>
          <w:rFonts w:ascii="Times New Roman" w:hAnsi="Times New Roman" w:cs="Times New Roman"/>
          <w:sz w:val="24"/>
          <w:szCs w:val="24"/>
        </w:rPr>
        <w:t xml:space="preserve"> источники энергии</w:t>
      </w:r>
      <w:r w:rsidR="001919B7" w:rsidRPr="008B50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6F03" w:rsidRDefault="008B506E" w:rsidP="00B9304F">
      <w:pPr>
        <w:pStyle w:val="a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B506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Однако, </w:t>
      </w:r>
      <w:r w:rsidR="0083063E">
        <w:rPr>
          <w:rFonts w:ascii="Times New Roman" w:hAnsi="Times New Roman" w:cs="Times New Roman"/>
          <w:sz w:val="24"/>
          <w:szCs w:val="24"/>
        </w:rPr>
        <w:t>оценивая</w:t>
      </w:r>
      <w:r w:rsidR="003339D8">
        <w:rPr>
          <w:rFonts w:ascii="Times New Roman" w:hAnsi="Times New Roman" w:cs="Times New Roman"/>
          <w:sz w:val="24"/>
          <w:szCs w:val="24"/>
        </w:rPr>
        <w:t xml:space="preserve"> перспе</w:t>
      </w:r>
      <w:r w:rsidR="0083063E">
        <w:rPr>
          <w:rFonts w:ascii="Times New Roman" w:hAnsi="Times New Roman" w:cs="Times New Roman"/>
          <w:sz w:val="24"/>
          <w:szCs w:val="24"/>
        </w:rPr>
        <w:t>ктивность этих источников энергии, мы не можем ограничиваться упомянутыми выше параметрами – удельной мощностью и удельной энергоемкостью. Важнейшим параметром здесь является еще и удельная себестоимость источника энергии.</w:t>
      </w:r>
      <w:r w:rsidR="004D3336">
        <w:rPr>
          <w:rFonts w:ascii="Times New Roman" w:hAnsi="Times New Roman" w:cs="Times New Roman"/>
          <w:sz w:val="24"/>
          <w:szCs w:val="24"/>
        </w:rPr>
        <w:t xml:space="preserve"> Именно она и определяет сроки окупаемости источн</w:t>
      </w:r>
      <w:r w:rsidR="006E39A2">
        <w:rPr>
          <w:rFonts w:ascii="Times New Roman" w:hAnsi="Times New Roman" w:cs="Times New Roman"/>
          <w:sz w:val="24"/>
          <w:szCs w:val="24"/>
        </w:rPr>
        <w:t>ика в процессе его эксплуатации, и, как следствие, -  целесообразность его использования в краткосрочной перспективе.</w:t>
      </w:r>
      <w:r w:rsidR="00BD6F23">
        <w:rPr>
          <w:rFonts w:ascii="Times New Roman" w:hAnsi="Times New Roman" w:cs="Times New Roman"/>
          <w:sz w:val="24"/>
          <w:szCs w:val="24"/>
        </w:rPr>
        <w:t xml:space="preserve"> Конечно, величина этого параметра, в зависимости от вида процесса, в котором используется источник, может лежать в широком диапазоне значений. </w:t>
      </w:r>
      <w:r w:rsidR="00CC549A">
        <w:rPr>
          <w:rFonts w:ascii="Times New Roman" w:hAnsi="Times New Roman" w:cs="Times New Roman"/>
          <w:sz w:val="24"/>
          <w:szCs w:val="24"/>
        </w:rPr>
        <w:t>Средняя величина этого параметра при срок</w:t>
      </w:r>
      <w:r w:rsidR="00EC53BD">
        <w:rPr>
          <w:rFonts w:ascii="Times New Roman" w:hAnsi="Times New Roman" w:cs="Times New Roman"/>
          <w:sz w:val="24"/>
          <w:szCs w:val="24"/>
        </w:rPr>
        <w:t>ах окупаемости, не превышающих 1-1,5 года, будет</w:t>
      </w:r>
      <w:r w:rsidR="00CC549A">
        <w:rPr>
          <w:rFonts w:ascii="Times New Roman" w:hAnsi="Times New Roman" w:cs="Times New Roman"/>
          <w:sz w:val="24"/>
          <w:szCs w:val="24"/>
        </w:rPr>
        <w:t xml:space="preserve"> составлять около 300</w:t>
      </w:r>
      <w:r w:rsidR="00EC53BD">
        <w:rPr>
          <w:rFonts w:ascii="Times New Roman" w:hAnsi="Times New Roman" w:cs="Times New Roman"/>
          <w:sz w:val="24"/>
          <w:szCs w:val="24"/>
        </w:rPr>
        <w:t>-400</w:t>
      </w:r>
      <w:r w:rsidR="00CC5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49A">
        <w:rPr>
          <w:rFonts w:ascii="Times New Roman" w:hAnsi="Times New Roman" w:cs="Times New Roman"/>
          <w:sz w:val="24"/>
          <w:szCs w:val="24"/>
        </w:rPr>
        <w:t>долл</w:t>
      </w:r>
      <w:proofErr w:type="spellEnd"/>
      <w:r w:rsidR="00CC549A">
        <w:rPr>
          <w:rFonts w:ascii="Times New Roman" w:hAnsi="Times New Roman" w:cs="Times New Roman"/>
          <w:sz w:val="24"/>
          <w:szCs w:val="24"/>
        </w:rPr>
        <w:t xml:space="preserve">/квт. Если принять, что </w:t>
      </w:r>
      <w:r w:rsidR="00217452">
        <w:rPr>
          <w:rFonts w:ascii="Times New Roman" w:hAnsi="Times New Roman" w:cs="Times New Roman"/>
          <w:sz w:val="24"/>
          <w:szCs w:val="24"/>
        </w:rPr>
        <w:t>80</w:t>
      </w:r>
      <w:proofErr w:type="gramStart"/>
      <w:r w:rsidR="00276ED2">
        <w:rPr>
          <w:rFonts w:ascii="Times New Roman" w:hAnsi="Times New Roman" w:cs="Times New Roman"/>
          <w:sz w:val="24"/>
          <w:szCs w:val="24"/>
        </w:rPr>
        <w:t>%  себестоимости</w:t>
      </w:r>
      <w:proofErr w:type="gramEnd"/>
      <w:r w:rsidR="00276ED2">
        <w:rPr>
          <w:rFonts w:ascii="Times New Roman" w:hAnsi="Times New Roman" w:cs="Times New Roman"/>
          <w:sz w:val="24"/>
          <w:szCs w:val="24"/>
        </w:rPr>
        <w:t xml:space="preserve"> </w:t>
      </w:r>
      <w:r w:rsidR="00CC549A">
        <w:rPr>
          <w:rFonts w:ascii="Times New Roman" w:hAnsi="Times New Roman" w:cs="Times New Roman"/>
          <w:sz w:val="24"/>
          <w:szCs w:val="24"/>
        </w:rPr>
        <w:t xml:space="preserve"> такого изделия </w:t>
      </w:r>
      <w:r w:rsidR="00276ED2">
        <w:rPr>
          <w:rFonts w:ascii="Times New Roman" w:hAnsi="Times New Roman" w:cs="Times New Roman"/>
          <w:sz w:val="24"/>
          <w:szCs w:val="24"/>
        </w:rPr>
        <w:t>буду</w:t>
      </w:r>
      <w:r w:rsidR="00CC549A">
        <w:rPr>
          <w:rFonts w:ascii="Times New Roman" w:hAnsi="Times New Roman" w:cs="Times New Roman"/>
          <w:sz w:val="24"/>
          <w:szCs w:val="24"/>
        </w:rPr>
        <w:t>т определяться трудоемкостью его изготовления</w:t>
      </w:r>
      <w:r w:rsidR="00217452">
        <w:rPr>
          <w:rFonts w:ascii="Times New Roman" w:hAnsi="Times New Roman" w:cs="Times New Roman"/>
          <w:sz w:val="24"/>
          <w:szCs w:val="24"/>
        </w:rPr>
        <w:t xml:space="preserve"> ( 40-4</w:t>
      </w:r>
      <w:r w:rsidR="00B9304F">
        <w:rPr>
          <w:rFonts w:ascii="Times New Roman" w:hAnsi="Times New Roman" w:cs="Times New Roman"/>
          <w:sz w:val="24"/>
          <w:szCs w:val="24"/>
        </w:rPr>
        <w:t>5%)</w:t>
      </w:r>
      <w:r w:rsidR="00CC549A">
        <w:rPr>
          <w:rFonts w:ascii="Times New Roman" w:hAnsi="Times New Roman" w:cs="Times New Roman"/>
          <w:sz w:val="24"/>
          <w:szCs w:val="24"/>
        </w:rPr>
        <w:t xml:space="preserve"> и стоимостью его компонентов</w:t>
      </w:r>
      <w:r w:rsidR="003978E4">
        <w:rPr>
          <w:rFonts w:ascii="Times New Roman" w:hAnsi="Times New Roman" w:cs="Times New Roman"/>
          <w:sz w:val="24"/>
          <w:szCs w:val="24"/>
        </w:rPr>
        <w:t xml:space="preserve"> и материалов</w:t>
      </w:r>
      <w:r w:rsidR="00217452">
        <w:rPr>
          <w:rFonts w:ascii="Times New Roman" w:hAnsi="Times New Roman" w:cs="Times New Roman"/>
          <w:sz w:val="24"/>
          <w:szCs w:val="24"/>
        </w:rPr>
        <w:t xml:space="preserve"> (35-40</w:t>
      </w:r>
      <w:r w:rsidR="00B9304F">
        <w:rPr>
          <w:rFonts w:ascii="Times New Roman" w:hAnsi="Times New Roman" w:cs="Times New Roman"/>
          <w:sz w:val="24"/>
          <w:szCs w:val="24"/>
        </w:rPr>
        <w:t>%)</w:t>
      </w:r>
      <w:r w:rsidR="00CC549A">
        <w:rPr>
          <w:rFonts w:ascii="Times New Roman" w:hAnsi="Times New Roman" w:cs="Times New Roman"/>
          <w:sz w:val="24"/>
          <w:szCs w:val="24"/>
        </w:rPr>
        <w:t>,</w:t>
      </w:r>
      <w:r w:rsidR="002F38E7">
        <w:rPr>
          <w:rFonts w:ascii="Times New Roman" w:hAnsi="Times New Roman" w:cs="Times New Roman"/>
          <w:sz w:val="24"/>
          <w:szCs w:val="24"/>
        </w:rPr>
        <w:t xml:space="preserve"> в том числе,</w:t>
      </w:r>
      <w:r w:rsidR="003468EB">
        <w:rPr>
          <w:rFonts w:ascii="Times New Roman" w:hAnsi="Times New Roman" w:cs="Times New Roman"/>
          <w:sz w:val="24"/>
          <w:szCs w:val="24"/>
        </w:rPr>
        <w:t xml:space="preserve"> </w:t>
      </w:r>
      <w:r w:rsidR="00F7477A">
        <w:rPr>
          <w:rFonts w:ascii="Times New Roman" w:hAnsi="Times New Roman" w:cs="Times New Roman"/>
          <w:sz w:val="24"/>
          <w:szCs w:val="24"/>
        </w:rPr>
        <w:t>алюмооксидной керамики</w:t>
      </w:r>
      <w:r w:rsidR="00AB157D">
        <w:rPr>
          <w:rFonts w:ascii="Times New Roman" w:hAnsi="Times New Roman" w:cs="Times New Roman"/>
          <w:sz w:val="24"/>
          <w:szCs w:val="24"/>
        </w:rPr>
        <w:t xml:space="preserve">, керамических подшипников </w:t>
      </w:r>
      <w:bookmarkStart w:id="0" w:name="_GoBack"/>
      <w:bookmarkEnd w:id="0"/>
      <w:r w:rsidR="00F7477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468EB">
        <w:rPr>
          <w:rFonts w:ascii="Times New Roman" w:hAnsi="Times New Roman" w:cs="Times New Roman"/>
          <w:sz w:val="24"/>
          <w:szCs w:val="24"/>
        </w:rPr>
        <w:t>неодимовых</w:t>
      </w:r>
      <w:proofErr w:type="spellEnd"/>
      <w:r w:rsidR="003468EB">
        <w:rPr>
          <w:rFonts w:ascii="Times New Roman" w:hAnsi="Times New Roman" w:cs="Times New Roman"/>
          <w:sz w:val="24"/>
          <w:szCs w:val="24"/>
        </w:rPr>
        <w:t xml:space="preserve"> </w:t>
      </w:r>
      <w:r w:rsidR="002F38E7">
        <w:rPr>
          <w:rFonts w:ascii="Times New Roman" w:hAnsi="Times New Roman" w:cs="Times New Roman"/>
          <w:sz w:val="24"/>
          <w:szCs w:val="24"/>
        </w:rPr>
        <w:t>магнитов</w:t>
      </w:r>
      <w:r w:rsidR="003468EB">
        <w:rPr>
          <w:rFonts w:ascii="Times New Roman" w:hAnsi="Times New Roman" w:cs="Times New Roman"/>
          <w:sz w:val="24"/>
          <w:szCs w:val="24"/>
        </w:rPr>
        <w:t xml:space="preserve"> (</w:t>
      </w:r>
      <w:r w:rsidR="003468EB" w:rsidRPr="00DE68E2">
        <w:rPr>
          <w:position w:val="-12"/>
        </w:rPr>
        <w:object w:dxaOrig="1020" w:dyaOrig="360">
          <v:shape id="_x0000_i1026" type="#_x0000_t75" style="width:50.95pt;height:18.3pt" o:ole="">
            <v:imagedata r:id="rId9" o:title=""/>
          </v:shape>
          <o:OLEObject Type="Embed" ProgID="Equation.DSMT4" ShapeID="_x0000_i1026" DrawAspect="Content" ObjectID="_1668928381" r:id="rId10"/>
        </w:object>
      </w:r>
      <w:r w:rsidR="003468EB">
        <w:t>)</w:t>
      </w:r>
      <w:r w:rsidR="002F38E7">
        <w:rPr>
          <w:rFonts w:ascii="Times New Roman" w:hAnsi="Times New Roman" w:cs="Times New Roman"/>
          <w:sz w:val="24"/>
          <w:szCs w:val="24"/>
        </w:rPr>
        <w:t>,</w:t>
      </w:r>
      <w:r w:rsidR="00CC549A">
        <w:rPr>
          <w:rFonts w:ascii="Times New Roman" w:hAnsi="Times New Roman" w:cs="Times New Roman"/>
          <w:sz w:val="24"/>
          <w:szCs w:val="24"/>
        </w:rPr>
        <w:t xml:space="preserve"> </w:t>
      </w:r>
      <w:r w:rsidR="003978E4">
        <w:rPr>
          <w:rFonts w:ascii="Times New Roman" w:hAnsi="Times New Roman" w:cs="Times New Roman"/>
          <w:sz w:val="24"/>
          <w:szCs w:val="24"/>
        </w:rPr>
        <w:t xml:space="preserve">то стоимость последних не должна </w:t>
      </w:r>
      <w:r w:rsidR="0032637C">
        <w:rPr>
          <w:rFonts w:ascii="Times New Roman" w:hAnsi="Times New Roman" w:cs="Times New Roman"/>
          <w:sz w:val="24"/>
          <w:szCs w:val="24"/>
        </w:rPr>
        <w:t>будет</w:t>
      </w:r>
      <w:r w:rsidR="002F38E7">
        <w:rPr>
          <w:rFonts w:ascii="Times New Roman" w:hAnsi="Times New Roman" w:cs="Times New Roman"/>
          <w:sz w:val="24"/>
          <w:szCs w:val="24"/>
        </w:rPr>
        <w:t xml:space="preserve">, ориентировочно, </w:t>
      </w:r>
      <w:r w:rsidR="0032637C">
        <w:rPr>
          <w:rFonts w:ascii="Times New Roman" w:hAnsi="Times New Roman" w:cs="Times New Roman"/>
          <w:sz w:val="24"/>
          <w:szCs w:val="24"/>
        </w:rPr>
        <w:t xml:space="preserve"> </w:t>
      </w:r>
      <w:r w:rsidR="003978E4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2F38E7">
        <w:rPr>
          <w:rFonts w:ascii="Times New Roman" w:hAnsi="Times New Roman" w:cs="Times New Roman"/>
          <w:sz w:val="24"/>
          <w:szCs w:val="24"/>
        </w:rPr>
        <w:t xml:space="preserve">величину в </w:t>
      </w:r>
      <w:r w:rsidR="00610DF8">
        <w:rPr>
          <w:rFonts w:ascii="Times New Roman" w:hAnsi="Times New Roman" w:cs="Times New Roman"/>
          <w:sz w:val="24"/>
          <w:szCs w:val="24"/>
        </w:rPr>
        <w:t>15-20</w:t>
      </w:r>
      <w:r w:rsidR="00B93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04F">
        <w:rPr>
          <w:rFonts w:ascii="Times New Roman" w:hAnsi="Times New Roman" w:cs="Times New Roman"/>
          <w:sz w:val="24"/>
          <w:szCs w:val="24"/>
        </w:rPr>
        <w:t>долл</w:t>
      </w:r>
      <w:proofErr w:type="spellEnd"/>
      <w:r w:rsidR="00B9304F">
        <w:rPr>
          <w:rFonts w:ascii="Times New Roman" w:hAnsi="Times New Roman" w:cs="Times New Roman"/>
          <w:sz w:val="24"/>
          <w:szCs w:val="24"/>
        </w:rPr>
        <w:t>/кг.</w:t>
      </w:r>
      <w:r w:rsidR="00B27367">
        <w:rPr>
          <w:rFonts w:ascii="Times New Roman" w:hAnsi="Times New Roman" w:cs="Times New Roman"/>
          <w:sz w:val="24"/>
          <w:szCs w:val="24"/>
        </w:rPr>
        <w:t xml:space="preserve"> Переход же к массовому производству ММГ неминуемо вызовет со стороны производит</w:t>
      </w:r>
      <w:r w:rsidR="00DE3E0D">
        <w:rPr>
          <w:rFonts w:ascii="Times New Roman" w:hAnsi="Times New Roman" w:cs="Times New Roman"/>
          <w:sz w:val="24"/>
          <w:szCs w:val="24"/>
        </w:rPr>
        <w:t>елей резкий подъем цен на редкоземельные элементы</w:t>
      </w:r>
      <w:r w:rsidR="00B27367">
        <w:rPr>
          <w:rFonts w:ascii="Times New Roman" w:hAnsi="Times New Roman" w:cs="Times New Roman"/>
          <w:sz w:val="24"/>
          <w:szCs w:val="24"/>
        </w:rPr>
        <w:t xml:space="preserve"> (</w:t>
      </w:r>
      <w:r w:rsidR="00D66F03">
        <w:rPr>
          <w:rFonts w:ascii="Times New Roman" w:hAnsi="Times New Roman" w:cs="Times New Roman"/>
          <w:sz w:val="24"/>
          <w:szCs w:val="24"/>
        </w:rPr>
        <w:t>РЗМ</w:t>
      </w:r>
      <w:r w:rsidR="00B27367">
        <w:rPr>
          <w:rFonts w:ascii="Times New Roman" w:hAnsi="Times New Roman" w:cs="Times New Roman"/>
          <w:sz w:val="24"/>
          <w:szCs w:val="24"/>
        </w:rPr>
        <w:t>)</w:t>
      </w:r>
      <w:r w:rsidR="00D66F03">
        <w:rPr>
          <w:rFonts w:ascii="Times New Roman" w:hAnsi="Times New Roman" w:cs="Times New Roman"/>
          <w:sz w:val="24"/>
          <w:szCs w:val="24"/>
        </w:rPr>
        <w:t>, в том числе, на неодим</w:t>
      </w:r>
      <w:r w:rsidR="00B27367">
        <w:rPr>
          <w:rFonts w:ascii="Times New Roman" w:hAnsi="Times New Roman" w:cs="Times New Roman"/>
          <w:sz w:val="24"/>
          <w:szCs w:val="24"/>
        </w:rPr>
        <w:t xml:space="preserve"> и, соответственно, на </w:t>
      </w:r>
      <w:proofErr w:type="spellStart"/>
      <w:r w:rsidR="00D66F03">
        <w:rPr>
          <w:rFonts w:ascii="Times New Roman" w:hAnsi="Times New Roman" w:cs="Times New Roman"/>
          <w:sz w:val="24"/>
          <w:szCs w:val="24"/>
        </w:rPr>
        <w:t>неодимовые</w:t>
      </w:r>
      <w:proofErr w:type="spellEnd"/>
      <w:r w:rsidR="00D66F03">
        <w:rPr>
          <w:rFonts w:ascii="Times New Roman" w:hAnsi="Times New Roman" w:cs="Times New Roman"/>
          <w:sz w:val="24"/>
          <w:szCs w:val="24"/>
        </w:rPr>
        <w:t xml:space="preserve"> </w:t>
      </w:r>
      <w:r w:rsidR="00B27367">
        <w:rPr>
          <w:rFonts w:ascii="Times New Roman" w:hAnsi="Times New Roman" w:cs="Times New Roman"/>
          <w:sz w:val="24"/>
          <w:szCs w:val="24"/>
        </w:rPr>
        <w:t xml:space="preserve">магниты. </w:t>
      </w:r>
      <w:r w:rsidR="00BD3E7F">
        <w:rPr>
          <w:rFonts w:ascii="Times New Roman" w:hAnsi="Times New Roman" w:cs="Times New Roman"/>
          <w:sz w:val="24"/>
          <w:szCs w:val="24"/>
        </w:rPr>
        <w:t xml:space="preserve">Этот процесс мы уже наблюдали в период появления и становления так называемой «ветряной» энергетики. </w:t>
      </w:r>
      <w:r w:rsidR="00B27367">
        <w:rPr>
          <w:rFonts w:ascii="Times New Roman" w:hAnsi="Times New Roman" w:cs="Times New Roman"/>
          <w:sz w:val="24"/>
          <w:szCs w:val="24"/>
        </w:rPr>
        <w:t xml:space="preserve">Поэтому, организация </w:t>
      </w:r>
      <w:r w:rsidR="00B27367" w:rsidRPr="001D0516">
        <w:rPr>
          <w:rFonts w:ascii="Times New Roman" w:hAnsi="Times New Roman" w:cs="Times New Roman"/>
          <w:b/>
          <w:sz w:val="24"/>
          <w:szCs w:val="24"/>
        </w:rPr>
        <w:t xml:space="preserve">рентабельного </w:t>
      </w:r>
      <w:r w:rsidR="00B27367">
        <w:rPr>
          <w:rFonts w:ascii="Times New Roman" w:hAnsi="Times New Roman" w:cs="Times New Roman"/>
          <w:sz w:val="24"/>
          <w:szCs w:val="24"/>
        </w:rPr>
        <w:t xml:space="preserve">производства </w:t>
      </w:r>
      <w:r w:rsidR="00985EAF">
        <w:rPr>
          <w:rFonts w:ascii="Times New Roman" w:hAnsi="Times New Roman" w:cs="Times New Roman"/>
          <w:sz w:val="24"/>
          <w:szCs w:val="24"/>
        </w:rPr>
        <w:t xml:space="preserve"> </w:t>
      </w:r>
      <w:r w:rsidR="000F52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7367">
        <w:rPr>
          <w:rFonts w:ascii="Times New Roman" w:hAnsi="Times New Roman" w:cs="Times New Roman"/>
          <w:sz w:val="24"/>
          <w:szCs w:val="24"/>
        </w:rPr>
        <w:t>ММГ</w:t>
      </w:r>
      <w:r w:rsidR="000F5238">
        <w:rPr>
          <w:rFonts w:ascii="Times New Roman" w:hAnsi="Times New Roman" w:cs="Times New Roman"/>
          <w:sz w:val="24"/>
          <w:szCs w:val="24"/>
        </w:rPr>
        <w:t xml:space="preserve">  требует</w:t>
      </w:r>
      <w:proofErr w:type="gramEnd"/>
      <w:r w:rsidR="000F5238">
        <w:rPr>
          <w:rFonts w:ascii="Times New Roman" w:hAnsi="Times New Roman" w:cs="Times New Roman"/>
          <w:sz w:val="24"/>
          <w:szCs w:val="24"/>
        </w:rPr>
        <w:t xml:space="preserve">  комплексного подхода к построению его инфраструктуры: </w:t>
      </w:r>
      <w:r w:rsidR="001D0516">
        <w:rPr>
          <w:rFonts w:ascii="Times New Roman" w:hAnsi="Times New Roman" w:cs="Times New Roman"/>
          <w:sz w:val="24"/>
          <w:szCs w:val="24"/>
        </w:rPr>
        <w:t>она должна</w:t>
      </w:r>
      <w:r w:rsidR="000F5238">
        <w:rPr>
          <w:rFonts w:ascii="Times New Roman" w:hAnsi="Times New Roman" w:cs="Times New Roman"/>
          <w:sz w:val="24"/>
          <w:szCs w:val="24"/>
        </w:rPr>
        <w:t xml:space="preserve"> включать в себя </w:t>
      </w:r>
      <w:r w:rsidR="001D0516">
        <w:rPr>
          <w:rFonts w:ascii="Times New Roman" w:hAnsi="Times New Roman" w:cs="Times New Roman"/>
          <w:sz w:val="24"/>
          <w:szCs w:val="24"/>
        </w:rPr>
        <w:t>всю производственную цепочку – от добычи руды и ее предварительной переработки в концентрат</w:t>
      </w:r>
      <w:r w:rsidR="004E2EE1">
        <w:rPr>
          <w:rFonts w:ascii="Times New Roman" w:hAnsi="Times New Roman" w:cs="Times New Roman"/>
          <w:sz w:val="24"/>
          <w:szCs w:val="24"/>
        </w:rPr>
        <w:t xml:space="preserve">, переработки концентрата с выделением сопутствующих </w:t>
      </w:r>
      <w:r w:rsidR="00187F70">
        <w:rPr>
          <w:rFonts w:ascii="Times New Roman" w:hAnsi="Times New Roman" w:cs="Times New Roman"/>
          <w:sz w:val="24"/>
          <w:szCs w:val="24"/>
        </w:rPr>
        <w:t xml:space="preserve">РЗМ </w:t>
      </w:r>
      <w:r w:rsidR="001D0516">
        <w:rPr>
          <w:rFonts w:ascii="Times New Roman" w:hAnsi="Times New Roman" w:cs="Times New Roman"/>
          <w:sz w:val="24"/>
          <w:szCs w:val="24"/>
        </w:rPr>
        <w:t xml:space="preserve">до </w:t>
      </w:r>
      <w:r w:rsidR="004E2EE1">
        <w:rPr>
          <w:rFonts w:ascii="Times New Roman" w:hAnsi="Times New Roman" w:cs="Times New Roman"/>
          <w:sz w:val="24"/>
          <w:szCs w:val="24"/>
        </w:rPr>
        <w:t xml:space="preserve">производства </w:t>
      </w:r>
      <w:r w:rsidR="00B636C8">
        <w:rPr>
          <w:rFonts w:ascii="Times New Roman" w:hAnsi="Times New Roman" w:cs="Times New Roman"/>
          <w:sz w:val="24"/>
          <w:szCs w:val="24"/>
        </w:rPr>
        <w:t>магнитных элементов.</w:t>
      </w:r>
      <w:r w:rsidR="00674DA8">
        <w:rPr>
          <w:rFonts w:ascii="Times New Roman" w:hAnsi="Times New Roman" w:cs="Times New Roman"/>
          <w:sz w:val="24"/>
          <w:szCs w:val="24"/>
        </w:rPr>
        <w:t xml:space="preserve"> Однако, с другой стороны, такой подход, очевидно, </w:t>
      </w:r>
      <w:proofErr w:type="gramStart"/>
      <w:r w:rsidR="00674DA8">
        <w:rPr>
          <w:rFonts w:ascii="Times New Roman" w:hAnsi="Times New Roman" w:cs="Times New Roman"/>
          <w:sz w:val="24"/>
          <w:szCs w:val="24"/>
        </w:rPr>
        <w:t xml:space="preserve">требует </w:t>
      </w:r>
      <w:r w:rsidR="00DE6029">
        <w:rPr>
          <w:rFonts w:ascii="Times New Roman" w:hAnsi="Times New Roman" w:cs="Times New Roman"/>
          <w:sz w:val="24"/>
          <w:szCs w:val="24"/>
        </w:rPr>
        <w:t xml:space="preserve"> </w:t>
      </w:r>
      <w:r w:rsidR="00674DA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74DA8">
        <w:rPr>
          <w:rFonts w:ascii="Times New Roman" w:hAnsi="Times New Roman" w:cs="Times New Roman"/>
          <w:sz w:val="24"/>
          <w:szCs w:val="24"/>
        </w:rPr>
        <w:t xml:space="preserve"> немалых капитальных вложений, что сразу ставит вопрос о сроках окупаемости такого проекта.</w:t>
      </w:r>
      <w:r w:rsidR="006F1821">
        <w:rPr>
          <w:rFonts w:ascii="Times New Roman" w:hAnsi="Times New Roman" w:cs="Times New Roman"/>
          <w:sz w:val="24"/>
          <w:szCs w:val="24"/>
        </w:rPr>
        <w:t xml:space="preserve"> </w:t>
      </w:r>
      <w:r w:rsidR="006F1821" w:rsidRPr="00543E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Поэтому</w:t>
      </w:r>
      <w:r w:rsidR="001B5772" w:rsidRPr="00543E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автор</w:t>
      </w:r>
      <w:r w:rsidR="006F1821" w:rsidRPr="00543E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параллельно с </w:t>
      </w:r>
      <w:r w:rsidR="001B5772" w:rsidRPr="00543E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проведением исследовательских работ вел и</w:t>
      </w:r>
      <w:r w:rsidR="006F1821" w:rsidRPr="00543E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поиск </w:t>
      </w:r>
      <w:proofErr w:type="gramStart"/>
      <w:r w:rsidR="006F1821" w:rsidRPr="00543E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путей  снижения</w:t>
      </w:r>
      <w:proofErr w:type="gramEnd"/>
      <w:r w:rsidR="006F1821" w:rsidRPr="00543E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себестоимости магнитов. В 2013 году </w:t>
      </w:r>
      <w:r w:rsidR="008C1F29" w:rsidRPr="00543E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внимание автора </w:t>
      </w:r>
      <w:proofErr w:type="gramStart"/>
      <w:r w:rsidR="008C1F29" w:rsidRPr="00543E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привлекла  статья</w:t>
      </w:r>
      <w:proofErr w:type="gramEnd"/>
      <w:r w:rsidR="008C1F29" w:rsidRPr="00543E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F1821" w:rsidRPr="00543E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П.Г. </w:t>
      </w:r>
      <w:proofErr w:type="spellStart"/>
      <w:r w:rsidR="006F1821" w:rsidRPr="00543E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Алояна</w:t>
      </w:r>
      <w:proofErr w:type="spellEnd"/>
      <w:r w:rsidR="006E36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</w:t>
      </w:r>
      <w:r w:rsidR="006935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О.П. </w:t>
      </w:r>
      <w:proofErr w:type="spellStart"/>
      <w:r w:rsidR="006E36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Гуюмджя</w:t>
      </w:r>
      <w:r w:rsidR="006935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</w:t>
      </w:r>
      <w:r w:rsidR="006E36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</w:t>
      </w:r>
      <w:proofErr w:type="spellEnd"/>
      <w:r w:rsidR="006935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F1821" w:rsidRPr="00543E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«Глиноземно-</w:t>
      </w:r>
      <w:proofErr w:type="spellStart"/>
      <w:r w:rsidR="006F1821" w:rsidRPr="00543E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редкоземельно</w:t>
      </w:r>
      <w:proofErr w:type="spellEnd"/>
      <w:r w:rsidR="006F1821" w:rsidRPr="00543E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proofErr w:type="spellStart"/>
      <w:r w:rsidR="006F1821" w:rsidRPr="00543E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благороднометалльная</w:t>
      </w:r>
      <w:proofErr w:type="spellEnd"/>
      <w:r w:rsidR="006F1821" w:rsidRPr="00543E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формация в</w:t>
      </w:r>
      <w:r w:rsidR="00AA11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нефелиновых сиенитах Армении» </w:t>
      </w:r>
      <w:r w:rsidR="006F1821" w:rsidRPr="00543E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A11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="006F1821" w:rsidRPr="00543E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Ученые записки Ереванского Государственного </w:t>
      </w:r>
      <w:r w:rsidR="006F1821" w:rsidRPr="00543E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Университета, 2, 2011). </w:t>
      </w:r>
      <w:r w:rsidR="00D66F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Важной особенностью этих месторождений является высокое процентное содержание в этих сиенитах </w:t>
      </w:r>
      <w:r w:rsidR="00F829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РЗМ </w:t>
      </w:r>
      <w:proofErr w:type="spellStart"/>
      <w:r w:rsidR="00F829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цериевой</w:t>
      </w:r>
      <w:proofErr w:type="spellEnd"/>
      <w:r w:rsidR="00F829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группы (0,5</w:t>
      </w:r>
      <w:r w:rsidR="00E868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%), в том числе, - неодима (0,1%).</w:t>
      </w:r>
    </w:p>
    <w:p w:rsidR="003B5625" w:rsidRDefault="006F1821" w:rsidP="00B9304F">
      <w:pPr>
        <w:pStyle w:val="a4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543E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Базируясь на приводимых в этой статье данных об объемах месторождений (</w:t>
      </w:r>
      <w:proofErr w:type="spellStart"/>
      <w:r w:rsidRPr="00543E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Тежсарского</w:t>
      </w:r>
      <w:proofErr w:type="spellEnd"/>
      <w:r w:rsidRPr="00543E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</w:t>
      </w:r>
      <w:proofErr w:type="spellStart"/>
      <w:r w:rsidRPr="00543E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Шванидз</w:t>
      </w:r>
      <w:r w:rsidR="005B3C57" w:rsidRPr="00543E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орского</w:t>
      </w:r>
      <w:proofErr w:type="spellEnd"/>
      <w:r w:rsidR="005B3C57" w:rsidRPr="00543E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), процентных содержаниях</w:t>
      </w:r>
      <w:r w:rsidRPr="00543E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глинозема и</w:t>
      </w:r>
      <w:r w:rsidR="00EB33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535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РЗМ</w:t>
      </w:r>
      <w:r w:rsidRPr="00543E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а также на объективных данных об энергоемкости пр</w:t>
      </w:r>
      <w:r w:rsidR="005B3C57" w:rsidRPr="00543E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оизводства алюминия, автор</w:t>
      </w:r>
      <w:r w:rsidRPr="00543E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провел предварительные расчеты </w:t>
      </w:r>
      <w:r w:rsidR="00695C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по </w:t>
      </w:r>
      <w:r w:rsidRPr="00543E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95C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проекту</w:t>
      </w:r>
      <w:r w:rsidR="005B3C57" w:rsidRPr="00543E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комплексной переработки глиноземно- редкоземельного сырья на месторождениях нефелиновых сиенитов в Армении, в котором используется </w:t>
      </w:r>
      <w:r w:rsidR="005B3C57" w:rsidRPr="001742A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«энергетическая обратная связь»:</w:t>
      </w:r>
      <w:r w:rsidR="00543E74" w:rsidRPr="001742A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2C58A3" w:rsidRPr="001742A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ММГ </w:t>
      </w:r>
      <w:r w:rsidR="002C58A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, </w:t>
      </w:r>
      <w:r w:rsidR="00543E74" w:rsidRPr="001742A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изготавливаемые </w:t>
      </w:r>
      <w:r w:rsidR="0034110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на основе извлекаемого из сырья неодима </w:t>
      </w:r>
      <w:r w:rsidR="00543E74" w:rsidRPr="001742A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 рамках этого производства</w:t>
      </w:r>
      <w:r w:rsidR="002C58A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,</w:t>
      </w:r>
      <w:r w:rsidR="00543E74" w:rsidRPr="001742A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по мере наращивания объемов добычи и производства </w:t>
      </w:r>
      <w:r w:rsidR="00D7340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непрерывно </w:t>
      </w:r>
      <w:r w:rsidR="00884C7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поступают в качестве </w:t>
      </w:r>
      <w:r w:rsidR="00D7340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дополнительных </w:t>
      </w:r>
      <w:r w:rsidR="00884C7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источников энергии во все производственные звенья</w:t>
      </w:r>
      <w:r w:rsidR="0057480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( включая и логистику),</w:t>
      </w:r>
      <w:r w:rsidR="009130C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57480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наращивая суммарную мощность источников энергии производства.</w:t>
      </w:r>
    </w:p>
    <w:p w:rsidR="00AE1B5F" w:rsidRDefault="003B5625" w:rsidP="00B9304F">
      <w:pPr>
        <w:pStyle w:val="a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883ADC" w:rsidRDefault="003B5625" w:rsidP="00B9304F">
      <w:pPr>
        <w:pStyle w:val="a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A4C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</w:t>
      </w:r>
      <w:proofErr w:type="gramStart"/>
      <w:r w:rsidR="009A4C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РЕНТАБЕЛЬНОСТЬ  ПРОИЗВОДСТВА</w:t>
      </w:r>
      <w:proofErr w:type="gramEnd"/>
      <w:r w:rsidR="009A4C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И  СРОК  ОКУПАЕМОСТИ</w:t>
      </w:r>
      <w:r w:rsidR="00883A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DB6D6C" w:rsidRDefault="00812512" w:rsidP="00B9304F">
      <w:pPr>
        <w:pStyle w:val="a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B267E0" w:rsidRDefault="00BA6852" w:rsidP="00AE1B5F">
      <w:pPr>
        <w:pStyle w:val="a4"/>
        <w:ind w:left="10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Основные базовые характеристики сырья</w:t>
      </w:r>
      <w:r w:rsidR="00A70E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(по </w:t>
      </w:r>
      <w:proofErr w:type="spellStart"/>
      <w:r w:rsidR="00A70E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Алояну</w:t>
      </w:r>
      <w:proofErr w:type="spellEnd"/>
      <w:r w:rsidR="00A70E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="00AE1B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="00B267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B267E0" w:rsidRDefault="00AE1B5F" w:rsidP="009C054E">
      <w:pPr>
        <w:pStyle w:val="a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о</w:t>
      </w:r>
      <w:r w:rsidR="00B267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бщий </w:t>
      </w:r>
      <w:r w:rsidR="009C05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(для двух месторождений) </w:t>
      </w:r>
      <w:r w:rsidR="00034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вес </w:t>
      </w:r>
      <w:r w:rsidR="00B267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нефелиновых сиенитов </w:t>
      </w:r>
      <w:r w:rsidR="003A6A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(НС)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-1500 млн тонн,</w:t>
      </w:r>
    </w:p>
    <w:p w:rsidR="009C054E" w:rsidRDefault="00AE1B5F" w:rsidP="009C054E">
      <w:pPr>
        <w:pStyle w:val="a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д</w:t>
      </w:r>
      <w:r w:rsidR="003A6A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оля </w:t>
      </w:r>
      <w:proofErr w:type="gramStart"/>
      <w:r w:rsidR="003A6A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РЗМ</w:t>
      </w:r>
      <w:r w:rsidR="00AC7D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A6A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</w:t>
      </w:r>
      <w:proofErr w:type="gramEnd"/>
      <w:r w:rsidR="00AC7D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A6A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НС </w:t>
      </w:r>
      <w:r w:rsidR="00164C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– 0,005,</w:t>
      </w:r>
    </w:p>
    <w:p w:rsidR="00164C90" w:rsidRDefault="00164C90" w:rsidP="009C054E">
      <w:pPr>
        <w:pStyle w:val="a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     в том числе, доля неодима (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Nd</w:t>
      </w:r>
      <w:proofErr w:type="spellEnd"/>
      <w:r w:rsidRPr="00164C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</w:t>
      </w:r>
      <w:r w:rsidR="00034F16" w:rsidRPr="000158A7">
        <w:rPr>
          <w:position w:val="-12"/>
        </w:rPr>
        <w:object w:dxaOrig="260" w:dyaOrig="360">
          <v:shape id="_x0000_i1027" type="#_x0000_t75" style="width:12.75pt;height:18.3pt" o:ole="">
            <v:imagedata r:id="rId11" o:title=""/>
          </v:shape>
          <o:OLEObject Type="Embed" ProgID="Equation.DSMT4" ShapeID="_x0000_i1027" DrawAspect="Content" ObjectID="_1668928382" r:id="rId12"/>
        </w:object>
      </w:r>
      <w:r w:rsidR="00034F16">
        <w:t>=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0,001</w:t>
      </w:r>
      <w:r w:rsidR="00AE1B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</w:p>
    <w:p w:rsidR="00164C90" w:rsidRDefault="00AE1B5F" w:rsidP="009C054E">
      <w:pPr>
        <w:pStyle w:val="a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д</w:t>
      </w:r>
      <w:r w:rsidR="00164C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оля глинозема </w:t>
      </w:r>
      <w:proofErr w:type="gramStart"/>
      <w:r w:rsidR="00164C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="00845A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64C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</w:t>
      </w:r>
      <w:proofErr w:type="gramEnd"/>
      <w:r w:rsidR="000655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64C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  </w:t>
      </w:r>
      <w:r w:rsidR="008141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НС</w:t>
      </w:r>
      <w:r w:rsidR="00164C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8E23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-0,2</w:t>
      </w:r>
      <w:r w:rsidR="00164C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                      - 0,2</w:t>
      </w:r>
    </w:p>
    <w:p w:rsidR="00C80738" w:rsidRDefault="00AE1B5F" w:rsidP="009C054E">
      <w:pPr>
        <w:pStyle w:val="a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</w:t>
      </w:r>
      <w:r w:rsidR="007859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Другие основные характеристики:</w:t>
      </w:r>
    </w:p>
    <w:p w:rsidR="00785900" w:rsidRPr="001B5E15" w:rsidRDefault="00785900" w:rsidP="009C054E">
      <w:pPr>
        <w:pStyle w:val="a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суммарные энергетические затраты на получение 1 кг алюминия (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Al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–</w:t>
      </w:r>
      <w:r w:rsidR="000508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B5E15" w:rsidRPr="00E648AE">
        <w:rPr>
          <w:position w:val="-12"/>
        </w:rPr>
        <w:object w:dxaOrig="260" w:dyaOrig="360">
          <v:shape id="_x0000_i1028" type="#_x0000_t75" style="width:12.75pt;height:18.3pt" o:ole="">
            <v:imagedata r:id="rId13" o:title=""/>
          </v:shape>
          <o:OLEObject Type="Embed" ProgID="Equation.DSMT4" ShapeID="_x0000_i1028" DrawAspect="Content" ObjectID="_1668928383" r:id="rId14"/>
        </w:object>
      </w:r>
      <w:r w:rsidR="001B5E15">
        <w:t xml:space="preserve"> ,</w:t>
      </w:r>
      <w:proofErr w:type="gramEnd"/>
    </w:p>
    <w:p w:rsidR="00785900" w:rsidRDefault="00785900" w:rsidP="009C054E">
      <w:pPr>
        <w:pStyle w:val="a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</w:t>
      </w:r>
      <w:r w:rsidR="001B5E15" w:rsidRPr="00E648AE">
        <w:rPr>
          <w:position w:val="-12"/>
        </w:rPr>
        <w:object w:dxaOrig="260" w:dyaOrig="360">
          <v:shape id="_x0000_i1029" type="#_x0000_t75" style="width:12.75pt;height:18.3pt" o:ole="">
            <v:imagedata r:id="rId15" o:title=""/>
          </v:shape>
          <o:OLEObject Type="Embed" ProgID="Equation.DSMT4" ShapeID="_x0000_i1029" DrawAspect="Content" ObjectID="_1668928384" r:id="rId16"/>
        </w:object>
      </w:r>
      <w:r w:rsidR="001B5E15">
        <w:t>=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25квтчас/кг </w:t>
      </w:r>
    </w:p>
    <w:p w:rsidR="00785900" w:rsidRDefault="00785900" w:rsidP="009C054E">
      <w:pPr>
        <w:pStyle w:val="a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</w:t>
      </w:r>
      <w:r w:rsidR="001B5E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 в</w:t>
      </w:r>
      <w:proofErr w:type="gramEnd"/>
      <w:r w:rsidR="000508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том числе – на электролиз – 15квтчас/кг),</w:t>
      </w:r>
    </w:p>
    <w:p w:rsidR="00A92BAC" w:rsidRPr="00977EB6" w:rsidRDefault="00A92BAC" w:rsidP="009C054E">
      <w:pPr>
        <w:pStyle w:val="a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отношение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веса </w:t>
      </w:r>
      <w:r w:rsidR="00977E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получаемого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Al</w:t>
      </w:r>
      <w:r w:rsidR="00977E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 весу </w:t>
      </w:r>
      <w:r w:rsidR="00241D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Г- 0,5,</w:t>
      </w:r>
    </w:p>
    <w:p w:rsidR="00605684" w:rsidRDefault="00605684" w:rsidP="009C054E">
      <w:pPr>
        <w:pStyle w:val="a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доля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Nd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1кг магнита – 0,25,</w:t>
      </w:r>
    </w:p>
    <w:p w:rsidR="00605684" w:rsidRDefault="00605684" w:rsidP="009C054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удельная мощность, отдаваемая магнитами ММГ -</w:t>
      </w:r>
      <w:r w:rsidR="00DD1D60" w:rsidRPr="00DD1D60">
        <w:t xml:space="preserve"> </w:t>
      </w:r>
      <w:r w:rsidR="00DD1D60" w:rsidRPr="00DD1D60">
        <w:rPr>
          <w:rFonts w:ascii="Times New Roman" w:hAnsi="Times New Roman" w:cs="Times New Roman"/>
          <w:position w:val="-12"/>
          <w:sz w:val="24"/>
          <w:szCs w:val="24"/>
        </w:rPr>
        <w:object w:dxaOrig="300" w:dyaOrig="360">
          <v:shape id="_x0000_i1030" type="#_x0000_t75" style="width:14.95pt;height:18.3pt" o:ole="">
            <v:imagedata r:id="rId17" o:title=""/>
          </v:shape>
          <o:OLEObject Type="Embed" ProgID="Equation.DSMT4" ShapeID="_x0000_i1030" DrawAspect="Content" ObjectID="_1668928385" r:id="rId18"/>
        </w:object>
      </w:r>
      <w:r w:rsidR="00DD1D60" w:rsidRPr="00DD1D60">
        <w:rPr>
          <w:rFonts w:ascii="Times New Roman" w:hAnsi="Times New Roman" w:cs="Times New Roman"/>
          <w:sz w:val="24"/>
          <w:szCs w:val="24"/>
        </w:rPr>
        <w:t>=1</w:t>
      </w:r>
      <w:r w:rsidR="00DD1D60">
        <w:rPr>
          <w:rFonts w:ascii="Times New Roman" w:hAnsi="Times New Roman" w:cs="Times New Roman"/>
          <w:sz w:val="24"/>
          <w:szCs w:val="24"/>
        </w:rPr>
        <w:t>квт/кг,</w:t>
      </w:r>
    </w:p>
    <w:p w:rsidR="00DD1D60" w:rsidRDefault="00DD1D60" w:rsidP="009C054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удельная </w:t>
      </w:r>
      <w:r w:rsidR="002D2C74">
        <w:rPr>
          <w:rFonts w:ascii="Times New Roman" w:hAnsi="Times New Roman" w:cs="Times New Roman"/>
          <w:sz w:val="24"/>
          <w:szCs w:val="24"/>
        </w:rPr>
        <w:t>себестоимость ММГ – 300долл/квт.</w:t>
      </w:r>
    </w:p>
    <w:p w:rsidR="002D2C74" w:rsidRDefault="002D2C74" w:rsidP="009C05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D2C74" w:rsidRDefault="002D2C74" w:rsidP="009C054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Введем обозначения:</w:t>
      </w:r>
    </w:p>
    <w:p w:rsidR="002D2C74" w:rsidRDefault="002D2C74" w:rsidP="009C054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  НС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C7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кг) - </w:t>
      </w:r>
      <w:r w:rsidRPr="002D2C74">
        <w:rPr>
          <w:rFonts w:ascii="Times New Roman" w:hAnsi="Times New Roman" w:cs="Times New Roman"/>
          <w:position w:val="-12"/>
          <w:sz w:val="24"/>
          <w:szCs w:val="24"/>
        </w:rPr>
        <w:object w:dxaOrig="320" w:dyaOrig="360">
          <v:shape id="_x0000_i1031" type="#_x0000_t75" style="width:15.5pt;height:18.3pt" o:ole="">
            <v:imagedata r:id="rId19" o:title=""/>
          </v:shape>
          <o:OLEObject Type="Embed" ProgID="Equation.DSMT4" ShapeID="_x0000_i1031" DrawAspect="Content" ObjectID="_1668928386" r:id="rId20"/>
        </w:object>
      </w:r>
      <w:r>
        <w:t>,</w:t>
      </w:r>
    </w:p>
    <w:p w:rsidR="002D2C74" w:rsidRDefault="002D2C74" w:rsidP="009C054E">
      <w:pPr>
        <w:pStyle w:val="a4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proofErr w:type="gramStart"/>
      <w:r w:rsidRPr="002D2C74">
        <w:rPr>
          <w:rFonts w:ascii="Times New Roman" w:hAnsi="Times New Roman" w:cs="Times New Roman"/>
          <w:sz w:val="24"/>
          <w:szCs w:val="24"/>
        </w:rPr>
        <w:t xml:space="preserve">вес  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proofErr w:type="gramEnd"/>
      <w:r w:rsidRPr="002D2C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(кг) </w:t>
      </w:r>
      <w:r w:rsidRPr="002D2C74">
        <w:rPr>
          <w:rFonts w:ascii="Times New Roman" w:hAnsi="Times New Roman" w:cs="Times New Roman"/>
          <w:sz w:val="24"/>
          <w:szCs w:val="24"/>
        </w:rPr>
        <w:t xml:space="preserve">- </w:t>
      </w:r>
      <w:r w:rsidRPr="002D2C74">
        <w:rPr>
          <w:rFonts w:ascii="Times New Roman" w:hAnsi="Times New Roman" w:cs="Times New Roman"/>
          <w:position w:val="-12"/>
          <w:sz w:val="24"/>
          <w:szCs w:val="24"/>
        </w:rPr>
        <w:object w:dxaOrig="260" w:dyaOrig="360">
          <v:shape id="_x0000_i1032" type="#_x0000_t75" style="width:12.75pt;height:18.3pt" o:ole="">
            <v:imagedata r:id="rId21" o:title=""/>
          </v:shape>
          <o:OLEObject Type="Embed" ProgID="Equation.DSMT4" ShapeID="_x0000_i1032" DrawAspect="Content" ObjectID="_1668928387" r:id="rId22"/>
        </w:object>
      </w:r>
      <w:r w:rsidRPr="002D2C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57D1E" w:rsidRDefault="002D2C74" w:rsidP="009C054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04DF" w:rsidRPr="008C04DF">
        <w:rPr>
          <w:rFonts w:ascii="Times New Roman" w:hAnsi="Times New Roman" w:cs="Times New Roman"/>
          <w:position w:val="-30"/>
          <w:sz w:val="24"/>
          <w:szCs w:val="24"/>
        </w:rPr>
        <w:object w:dxaOrig="859" w:dyaOrig="680">
          <v:shape id="_x0000_i1033" type="#_x0000_t75" style="width:42.65pt;height:33.8pt" o:ole="">
            <v:imagedata r:id="rId23" o:title=""/>
          </v:shape>
          <o:OLEObject Type="Embed" ProgID="Equation.DSMT4" ShapeID="_x0000_i1033" DrawAspect="Content" ObjectID="_1668928388" r:id="rId24"/>
        </w:object>
      </w:r>
      <w:r w:rsidR="008C04DF" w:rsidRPr="008C04DF">
        <w:rPr>
          <w:rFonts w:ascii="Times New Roman" w:hAnsi="Times New Roman" w:cs="Times New Roman"/>
          <w:sz w:val="24"/>
          <w:szCs w:val="24"/>
        </w:rPr>
        <w:t>,</w:t>
      </w:r>
      <w:r w:rsidR="00034F1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C04DF" w:rsidRDefault="008C04DF" w:rsidP="009C054E">
      <w:pPr>
        <w:pStyle w:val="a4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8C04DF">
        <w:rPr>
          <w:rFonts w:ascii="Times New Roman" w:hAnsi="Times New Roman" w:cs="Times New Roman"/>
          <w:position w:val="-12"/>
          <w:sz w:val="24"/>
          <w:szCs w:val="24"/>
        </w:rPr>
        <w:object w:dxaOrig="380" w:dyaOrig="360">
          <v:shape id="_x0000_i1034" type="#_x0000_t75" style="width:18.85pt;height:18.3pt" o:ole="">
            <v:imagedata r:id="rId25" o:title=""/>
          </v:shape>
          <o:OLEObject Type="Embed" ProgID="Equation.DSMT4" ShapeID="_x0000_i1034" DrawAspect="Content" ObjectID="_1668928389" r:id="rId26"/>
        </w:object>
      </w:r>
      <w:r>
        <w:rPr>
          <w:rFonts w:ascii="Times New Roman" w:hAnsi="Times New Roman" w:cs="Times New Roman"/>
          <w:sz w:val="24"/>
          <w:szCs w:val="24"/>
        </w:rPr>
        <w:t>(квт)</w:t>
      </w:r>
      <w:r w:rsidRPr="008C04D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суммарная </w:t>
      </w:r>
      <w:r w:rsidRPr="008C04DF">
        <w:rPr>
          <w:rFonts w:ascii="Times New Roman" w:hAnsi="Times New Roman" w:cs="Times New Roman"/>
          <w:sz w:val="24"/>
          <w:szCs w:val="24"/>
        </w:rPr>
        <w:t xml:space="preserve">мощность </w:t>
      </w:r>
      <w:r>
        <w:rPr>
          <w:rFonts w:ascii="Times New Roman" w:hAnsi="Times New Roman" w:cs="Times New Roman"/>
          <w:sz w:val="24"/>
          <w:szCs w:val="24"/>
        </w:rPr>
        <w:t xml:space="preserve">ММГ, произведенных в процессе переработки </w:t>
      </w:r>
      <w:r w:rsidRPr="002D2C74">
        <w:rPr>
          <w:rFonts w:ascii="Times New Roman" w:hAnsi="Times New Roman" w:cs="Times New Roman"/>
          <w:position w:val="-12"/>
          <w:sz w:val="24"/>
          <w:szCs w:val="24"/>
        </w:rPr>
        <w:object w:dxaOrig="320" w:dyaOrig="360">
          <v:shape id="_x0000_i1035" type="#_x0000_t75" style="width:15.5pt;height:18.3pt" o:ole="">
            <v:imagedata r:id="rId19" o:title=""/>
          </v:shape>
          <o:OLEObject Type="Embed" ProgID="Equation.DSMT4" ShapeID="_x0000_i1035" DrawAspect="Content" ObjectID="_1668928390" r:id="rId27"/>
        </w:object>
      </w:r>
    </w:p>
    <w:p w:rsidR="00DE56B5" w:rsidRDefault="0069324F" w:rsidP="00F57D1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E56B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F2FBC">
        <w:rPr>
          <w:position w:val="-12"/>
        </w:rPr>
        <w:object w:dxaOrig="1120" w:dyaOrig="360">
          <v:shape id="_x0000_i1036" type="#_x0000_t75" style="width:56.5pt;height:18.3pt" o:ole="">
            <v:imagedata r:id="rId28" o:title=""/>
          </v:shape>
          <o:OLEObject Type="Embed" ProgID="Equation.DSMT4" ShapeID="_x0000_i1036" DrawAspect="Content" ObjectID="_1668928391" r:id="rId29"/>
        </w:object>
      </w:r>
      <w:r w:rsidR="008C04DF">
        <w:rPr>
          <w:rFonts w:ascii="Times New Roman" w:hAnsi="Times New Roman" w:cs="Times New Roman"/>
          <w:sz w:val="24"/>
          <w:szCs w:val="24"/>
        </w:rPr>
        <w:t xml:space="preserve"> </w:t>
      </w:r>
      <w:r w:rsidR="00400E2B">
        <w:rPr>
          <w:rFonts w:ascii="Times New Roman" w:hAnsi="Times New Roman" w:cs="Times New Roman"/>
          <w:sz w:val="24"/>
          <w:szCs w:val="24"/>
        </w:rPr>
        <w:t>,</w:t>
      </w:r>
      <w:r w:rsidR="00F57D1E">
        <w:rPr>
          <w:rFonts w:ascii="Times New Roman" w:hAnsi="Times New Roman" w:cs="Times New Roman"/>
          <w:sz w:val="24"/>
          <w:szCs w:val="24"/>
        </w:rPr>
        <w:t xml:space="preserve">  </w:t>
      </w:r>
      <w:r w:rsidR="00DE56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(1)</w:t>
      </w:r>
    </w:p>
    <w:p w:rsidR="00F57D1E" w:rsidRPr="008C04DF" w:rsidRDefault="00DE56B5" w:rsidP="00F57D1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где            </w:t>
      </w:r>
      <w:r w:rsidR="00F57D1E" w:rsidRPr="000158A7">
        <w:rPr>
          <w:position w:val="-12"/>
        </w:rPr>
        <w:object w:dxaOrig="279" w:dyaOrig="360">
          <v:shape id="_x0000_i1037" type="#_x0000_t75" style="width:14.4pt;height:18.3pt" o:ole="">
            <v:imagedata r:id="rId30" o:title=""/>
          </v:shape>
          <o:OLEObject Type="Embed" ProgID="Equation.DSMT4" ShapeID="_x0000_i1037" DrawAspect="Content" ObjectID="_1668928392" r:id="rId31"/>
        </w:object>
      </w:r>
      <w:r w:rsidR="00F57D1E">
        <w:t>=</w:t>
      </w:r>
      <w:r w:rsidR="00F57D1E" w:rsidRPr="00DD1D60">
        <w:rPr>
          <w:rFonts w:ascii="Times New Roman" w:hAnsi="Times New Roman" w:cs="Times New Roman"/>
          <w:position w:val="-12"/>
          <w:sz w:val="24"/>
          <w:szCs w:val="24"/>
        </w:rPr>
        <w:object w:dxaOrig="300" w:dyaOrig="360">
          <v:shape id="_x0000_i1038" type="#_x0000_t75" style="width:14.95pt;height:18.3pt" o:ole="">
            <v:imagedata r:id="rId17" o:title=""/>
          </v:shape>
          <o:OLEObject Type="Embed" ProgID="Equation.DSMT4" ShapeID="_x0000_i1038" DrawAspect="Content" ObjectID="_1668928393" r:id="rId32"/>
        </w:object>
      </w:r>
      <w:r w:rsidR="00F57D1E" w:rsidRPr="000158A7">
        <w:rPr>
          <w:position w:val="-28"/>
        </w:rPr>
        <w:object w:dxaOrig="660" w:dyaOrig="660">
          <v:shape id="_x0000_i1039" type="#_x0000_t75" style="width:33.25pt;height:33.25pt" o:ole="">
            <v:imagedata r:id="rId33" o:title=""/>
          </v:shape>
          <o:OLEObject Type="Embed" ProgID="Equation.DSMT4" ShapeID="_x0000_i1039" DrawAspect="Content" ObjectID="_1668928394" r:id="rId34"/>
        </w:object>
      </w:r>
      <w:r w:rsidR="00F57D1E">
        <w:t>,</w:t>
      </w:r>
    </w:p>
    <w:p w:rsidR="008C04DF" w:rsidRDefault="008C04DF" w:rsidP="009C05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32050" w:rsidRDefault="00400E2B" w:rsidP="009C054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2050" w:rsidRPr="000158A7">
        <w:rPr>
          <w:position w:val="-12"/>
        </w:rPr>
        <w:object w:dxaOrig="300" w:dyaOrig="360">
          <v:shape id="_x0000_i1040" type="#_x0000_t75" style="width:14.95pt;height:18.3pt" o:ole="">
            <v:imagedata r:id="rId35" o:title=""/>
          </v:shape>
          <o:OLEObject Type="Embed" ProgID="Equation.DSMT4" ShapeID="_x0000_i1040" DrawAspect="Content" ObjectID="_1668928395" r:id="rId36"/>
        </w:object>
      </w:r>
      <w:r w:rsidR="0043205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32050">
        <w:rPr>
          <w:rFonts w:ascii="Times New Roman" w:hAnsi="Times New Roman" w:cs="Times New Roman"/>
          <w:sz w:val="24"/>
          <w:szCs w:val="24"/>
        </w:rPr>
        <w:t>квтчас</w:t>
      </w:r>
      <w:proofErr w:type="spellEnd"/>
      <w:r w:rsidR="00432050">
        <w:rPr>
          <w:rFonts w:ascii="Times New Roman" w:hAnsi="Times New Roman" w:cs="Times New Roman"/>
          <w:sz w:val="24"/>
          <w:szCs w:val="24"/>
        </w:rPr>
        <w:t>) – общие затраты энергии на весь производственный процесс,</w:t>
      </w:r>
    </w:p>
    <w:p w:rsidR="00400E2B" w:rsidRPr="00432050" w:rsidRDefault="00432050" w:rsidP="009C054E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05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32050">
        <w:rPr>
          <w:rFonts w:ascii="Times New Roman" w:hAnsi="Times New Roman" w:cs="Times New Roman"/>
          <w:position w:val="-14"/>
          <w:sz w:val="24"/>
          <w:szCs w:val="24"/>
        </w:rPr>
        <w:object w:dxaOrig="1440" w:dyaOrig="380">
          <v:shape id="_x0000_i1041" type="#_x0000_t75" style="width:1in;height:18.85pt" o:ole="">
            <v:imagedata r:id="rId37" o:title=""/>
          </v:shape>
          <o:OLEObject Type="Embed" ProgID="Equation.DSMT4" ShapeID="_x0000_i1041" DrawAspect="Content" ObjectID="_1668928396" r:id="rId38"/>
        </w:object>
      </w:r>
      <w:r w:rsidRPr="00432050">
        <w:rPr>
          <w:rFonts w:ascii="Times New Roman" w:hAnsi="Times New Roman" w:cs="Times New Roman"/>
          <w:sz w:val="24"/>
          <w:szCs w:val="24"/>
        </w:rPr>
        <w:t>, где</w:t>
      </w:r>
    </w:p>
    <w:p w:rsidR="00432050" w:rsidRDefault="00432050" w:rsidP="009C054E">
      <w:pPr>
        <w:pStyle w:val="a4"/>
      </w:pPr>
      <w:r w:rsidRPr="0043205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32050">
        <w:rPr>
          <w:rFonts w:ascii="Times New Roman" w:hAnsi="Times New Roman" w:cs="Times New Roman"/>
          <w:position w:val="-12"/>
          <w:sz w:val="24"/>
          <w:szCs w:val="24"/>
        </w:rPr>
        <w:object w:dxaOrig="360" w:dyaOrig="360">
          <v:shape id="_x0000_i1042" type="#_x0000_t75" style="width:18.3pt;height:18.3pt" o:ole="">
            <v:imagedata r:id="rId39" o:title=""/>
          </v:shape>
          <o:OLEObject Type="Embed" ProgID="Equation.DSMT4" ShapeID="_x0000_i1042" DrawAspect="Content" ObjectID="_1668928397" r:id="rId40"/>
        </w:object>
      </w:r>
      <w:r w:rsidRPr="00432050">
        <w:rPr>
          <w:rFonts w:ascii="Times New Roman" w:hAnsi="Times New Roman" w:cs="Times New Roman"/>
          <w:sz w:val="24"/>
          <w:szCs w:val="24"/>
        </w:rPr>
        <w:t xml:space="preserve"> - затраты энергии на производство </w:t>
      </w:r>
      <w:proofErr w:type="gramStart"/>
      <w:r w:rsidRPr="00432050"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72C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C72C1">
        <w:rPr>
          <w:rFonts w:ascii="Times New Roman" w:hAnsi="Times New Roman" w:cs="Times New Roman"/>
          <w:sz w:val="24"/>
          <w:szCs w:val="24"/>
        </w:rPr>
        <w:t xml:space="preserve">  </w:t>
      </w:r>
      <w:r w:rsidR="002C72C1" w:rsidRPr="000158A7">
        <w:rPr>
          <w:position w:val="-12"/>
        </w:rPr>
        <w:object w:dxaOrig="1320" w:dyaOrig="360">
          <v:shape id="_x0000_i1043" type="#_x0000_t75" style="width:65.9pt;height:18.3pt" o:ole="">
            <v:imagedata r:id="rId41" o:title=""/>
          </v:shape>
          <o:OLEObject Type="Embed" ProgID="Equation.DSMT4" ShapeID="_x0000_i1043" DrawAspect="Content" ObjectID="_1668928398" r:id="rId42"/>
        </w:object>
      </w:r>
      <w:r w:rsidR="002C72C1">
        <w:t>,</w:t>
      </w:r>
    </w:p>
    <w:p w:rsidR="002C72C1" w:rsidRDefault="002C72C1" w:rsidP="009C054E">
      <w:pPr>
        <w:pStyle w:val="a4"/>
      </w:pPr>
      <w:r>
        <w:t xml:space="preserve">           </w:t>
      </w:r>
      <w:r w:rsidRPr="000158A7">
        <w:rPr>
          <w:position w:val="-14"/>
        </w:rPr>
        <w:object w:dxaOrig="440" w:dyaOrig="380">
          <v:shape id="_x0000_i1044" type="#_x0000_t75" style="width:21.6pt;height:18.85pt" o:ole="">
            <v:imagedata r:id="rId43" o:title=""/>
          </v:shape>
          <o:OLEObject Type="Embed" ProgID="Equation.DSMT4" ShapeID="_x0000_i1044" DrawAspect="Content" ObjectID="_1668928399" r:id="rId44"/>
        </w:object>
      </w:r>
      <w: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прочие затраты на производство, определяемые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Pr="000158A7">
        <w:rPr>
          <w:position w:val="-14"/>
        </w:rPr>
        <w:object w:dxaOrig="1160" w:dyaOrig="380">
          <v:shape id="_x0000_i1045" type="#_x0000_t75" style="width:57.6pt;height:18.85pt" o:ole="">
            <v:imagedata r:id="rId45" o:title=""/>
          </v:shape>
          <o:OLEObject Type="Embed" ProgID="Equation.DSMT4" ShapeID="_x0000_i1045" DrawAspect="Content" ObjectID="_1668928400" r:id="rId46"/>
        </w:object>
      </w:r>
      <w:r>
        <w:t>,</w:t>
      </w:r>
      <w:proofErr w:type="gramEnd"/>
    </w:p>
    <w:p w:rsidR="002C72C1" w:rsidRDefault="002C72C1" w:rsidP="009C054E">
      <w:pPr>
        <w:pStyle w:val="a4"/>
        <w:rPr>
          <w:rFonts w:ascii="Times New Roman" w:hAnsi="Times New Roman" w:cs="Times New Roman"/>
          <w:sz w:val="24"/>
          <w:szCs w:val="24"/>
        </w:rPr>
      </w:pPr>
      <w:r w:rsidRPr="002C72C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56278">
        <w:rPr>
          <w:rFonts w:ascii="Times New Roman" w:hAnsi="Times New Roman" w:cs="Times New Roman"/>
          <w:sz w:val="24"/>
          <w:szCs w:val="24"/>
        </w:rPr>
        <w:t xml:space="preserve">                 Таким </w:t>
      </w:r>
      <w:proofErr w:type="gramStart"/>
      <w:r w:rsidR="00856278">
        <w:rPr>
          <w:rFonts w:ascii="Times New Roman" w:hAnsi="Times New Roman" w:cs="Times New Roman"/>
          <w:sz w:val="24"/>
          <w:szCs w:val="24"/>
        </w:rPr>
        <w:t xml:space="preserve">образом, </w:t>
      </w:r>
      <w:r w:rsidR="00856278" w:rsidRPr="00FF2FBC">
        <w:rPr>
          <w:position w:val="-12"/>
        </w:rPr>
        <w:object w:dxaOrig="1820" w:dyaOrig="360">
          <v:shape id="_x0000_i1046" type="#_x0000_t75" style="width:90.85pt;height:18.3pt" o:ole="">
            <v:imagedata r:id="rId47" o:title=""/>
          </v:shape>
          <o:OLEObject Type="Embed" ProgID="Equation.DSMT4" ShapeID="_x0000_i1046" DrawAspect="Content" ObjectID="_1668928401" r:id="rId48"/>
        </w:object>
      </w:r>
      <w:r w:rsidR="00DE56B5">
        <w:t xml:space="preserve">  </w:t>
      </w:r>
      <w:proofErr w:type="gramEnd"/>
      <w:r w:rsidR="00DE56B5">
        <w:t xml:space="preserve">                                                               (2)</w:t>
      </w:r>
    </w:p>
    <w:p w:rsidR="00A8720D" w:rsidRDefault="00A8720D" w:rsidP="009C054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Так как </w:t>
      </w:r>
      <w:r w:rsidR="00817ACC">
        <w:rPr>
          <w:rFonts w:ascii="Times New Roman" w:hAnsi="Times New Roman" w:cs="Times New Roman"/>
          <w:sz w:val="24"/>
          <w:szCs w:val="24"/>
        </w:rPr>
        <w:t>энергетические затраты на производство тождественно равны энергии</w:t>
      </w:r>
      <w:r w:rsidR="00B03320">
        <w:rPr>
          <w:rFonts w:ascii="Times New Roman" w:hAnsi="Times New Roman" w:cs="Times New Roman"/>
          <w:sz w:val="24"/>
          <w:szCs w:val="24"/>
        </w:rPr>
        <w:t>, отдаваемой источниками, то можно записать:</w:t>
      </w:r>
    </w:p>
    <w:p w:rsidR="00B03320" w:rsidRPr="00890708" w:rsidRDefault="00B03320" w:rsidP="009C054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890708">
        <w:rPr>
          <w:rFonts w:ascii="Times New Roman" w:hAnsi="Times New Roman" w:cs="Times New Roman"/>
          <w:sz w:val="24"/>
          <w:szCs w:val="24"/>
        </w:rPr>
        <w:t xml:space="preserve">         </w:t>
      </w:r>
      <w:r w:rsidR="004C6AC8">
        <w:rPr>
          <w:rFonts w:ascii="Times New Roman" w:hAnsi="Times New Roman" w:cs="Times New Roman"/>
          <w:sz w:val="24"/>
          <w:szCs w:val="24"/>
        </w:rPr>
        <w:t xml:space="preserve">    </w:t>
      </w:r>
      <w:r w:rsidR="004C6AC8" w:rsidRPr="00FF2FBC">
        <w:rPr>
          <w:position w:val="-16"/>
        </w:rPr>
        <w:object w:dxaOrig="2160" w:dyaOrig="440">
          <v:shape id="_x0000_i1047" type="#_x0000_t75" style="width:108pt;height:21.6pt" o:ole="">
            <v:imagedata r:id="rId49" o:title=""/>
          </v:shape>
          <o:OLEObject Type="Embed" ProgID="Equation.DSMT4" ShapeID="_x0000_i1047" DrawAspect="Content" ObjectID="_1668928402" r:id="rId50"/>
        </w:object>
      </w:r>
      <w:r w:rsidR="0089070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90708">
        <w:t xml:space="preserve">,   </w:t>
      </w:r>
      <w:proofErr w:type="gramEnd"/>
      <w:r w:rsidR="00890708">
        <w:t xml:space="preserve">   </w:t>
      </w:r>
      <w:r w:rsidR="00890708">
        <w:rPr>
          <w:rFonts w:ascii="Times New Roman" w:hAnsi="Times New Roman" w:cs="Times New Roman"/>
          <w:sz w:val="24"/>
          <w:szCs w:val="24"/>
        </w:rPr>
        <w:t>где</w:t>
      </w:r>
      <w:r w:rsidR="00DE56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FF7795">
        <w:rPr>
          <w:rFonts w:ascii="Times New Roman" w:hAnsi="Times New Roman" w:cs="Times New Roman"/>
          <w:sz w:val="24"/>
          <w:szCs w:val="24"/>
        </w:rPr>
        <w:t xml:space="preserve">  </w:t>
      </w:r>
      <w:r w:rsidR="00DE56B5">
        <w:rPr>
          <w:rFonts w:ascii="Times New Roman" w:hAnsi="Times New Roman" w:cs="Times New Roman"/>
          <w:sz w:val="24"/>
          <w:szCs w:val="24"/>
        </w:rPr>
        <w:t>(3)</w:t>
      </w:r>
    </w:p>
    <w:p w:rsidR="00D521F9" w:rsidRDefault="000B734F" w:rsidP="009C054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521F9">
        <w:rPr>
          <w:rFonts w:ascii="Times New Roman" w:hAnsi="Times New Roman" w:cs="Times New Roman"/>
          <w:sz w:val="24"/>
          <w:szCs w:val="24"/>
        </w:rPr>
        <w:t xml:space="preserve"> </w:t>
      </w:r>
      <w:r w:rsidR="00D521F9" w:rsidRPr="00D521F9">
        <w:rPr>
          <w:rFonts w:ascii="Times New Roman" w:hAnsi="Times New Roman" w:cs="Times New Roman"/>
          <w:position w:val="-12"/>
          <w:sz w:val="24"/>
          <w:szCs w:val="24"/>
        </w:rPr>
        <w:object w:dxaOrig="499" w:dyaOrig="360">
          <v:shape id="_x0000_i1048" type="#_x0000_t75" style="width:24.9pt;height:18.3pt" o:ole="">
            <v:imagedata r:id="rId51" o:title=""/>
          </v:shape>
          <o:OLEObject Type="Embed" ProgID="Equation.DSMT4" ShapeID="_x0000_i1048" DrawAspect="Content" ObjectID="_1668928403" r:id="rId52"/>
        </w:object>
      </w:r>
      <w:r w:rsidR="00D521F9" w:rsidRPr="00D521F9">
        <w:rPr>
          <w:rFonts w:ascii="Times New Roman" w:hAnsi="Times New Roman" w:cs="Times New Roman"/>
          <w:sz w:val="24"/>
          <w:szCs w:val="24"/>
        </w:rPr>
        <w:t>(квт) – мощность источника энергии</w:t>
      </w:r>
      <w:r w:rsidR="00D521F9">
        <w:rPr>
          <w:rFonts w:ascii="Times New Roman" w:hAnsi="Times New Roman" w:cs="Times New Roman"/>
          <w:sz w:val="24"/>
          <w:szCs w:val="24"/>
        </w:rPr>
        <w:t>, обеспечивающая</w:t>
      </w:r>
      <w:r w:rsidR="00D521F9" w:rsidRPr="00D521F9">
        <w:rPr>
          <w:rFonts w:ascii="Times New Roman" w:hAnsi="Times New Roman" w:cs="Times New Roman"/>
          <w:sz w:val="24"/>
          <w:szCs w:val="24"/>
        </w:rPr>
        <w:t xml:space="preserve"> начал</w:t>
      </w:r>
      <w:r w:rsidR="00D521F9">
        <w:rPr>
          <w:rFonts w:ascii="Times New Roman" w:hAnsi="Times New Roman" w:cs="Times New Roman"/>
          <w:sz w:val="24"/>
          <w:szCs w:val="24"/>
        </w:rPr>
        <w:t>о</w:t>
      </w:r>
      <w:r w:rsidR="00D521F9" w:rsidRPr="00D521F9">
        <w:rPr>
          <w:rFonts w:ascii="Times New Roman" w:hAnsi="Times New Roman" w:cs="Times New Roman"/>
          <w:sz w:val="24"/>
          <w:szCs w:val="24"/>
        </w:rPr>
        <w:t xml:space="preserve"> производственного </w:t>
      </w:r>
    </w:p>
    <w:p w:rsidR="000B734F" w:rsidRDefault="00D521F9" w:rsidP="009C054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90708">
        <w:rPr>
          <w:rFonts w:ascii="Times New Roman" w:hAnsi="Times New Roman" w:cs="Times New Roman"/>
          <w:sz w:val="24"/>
          <w:szCs w:val="24"/>
        </w:rPr>
        <w:t>процесса,</w:t>
      </w:r>
    </w:p>
    <w:p w:rsidR="00890708" w:rsidRPr="00890708" w:rsidRDefault="00890708" w:rsidP="009C054E">
      <w:pPr>
        <w:pStyle w:val="a4"/>
        <w:rPr>
          <w:rFonts w:ascii="Times New Roman" w:hAnsi="Times New Roman" w:cs="Times New Roman"/>
          <w:sz w:val="24"/>
          <w:szCs w:val="24"/>
        </w:rPr>
      </w:pPr>
      <w:r w:rsidRPr="00890708">
        <w:rPr>
          <w:rFonts w:ascii="Times New Roman" w:hAnsi="Times New Roman" w:cs="Times New Roman"/>
          <w:sz w:val="24"/>
          <w:szCs w:val="24"/>
        </w:rPr>
        <w:t xml:space="preserve">- </w:t>
      </w:r>
      <w:r w:rsidRPr="00890708">
        <w:rPr>
          <w:rFonts w:ascii="Times New Roman" w:hAnsi="Times New Roman" w:cs="Times New Roman"/>
          <w:position w:val="-12"/>
          <w:sz w:val="24"/>
          <w:szCs w:val="24"/>
        </w:rPr>
        <w:object w:dxaOrig="639" w:dyaOrig="360">
          <v:shape id="_x0000_i1049" type="#_x0000_t75" style="width:32.1pt;height:18.3pt" o:ole="">
            <v:imagedata r:id="rId53" o:title=""/>
          </v:shape>
          <o:OLEObject Type="Embed" ProgID="Equation.DSMT4" ShapeID="_x0000_i1049" DrawAspect="Content" ObjectID="_1668928404" r:id="rId54"/>
        </w:object>
      </w:r>
      <w:r w:rsidRPr="00890708">
        <w:rPr>
          <w:rFonts w:ascii="Times New Roman" w:hAnsi="Times New Roman" w:cs="Times New Roman"/>
          <w:sz w:val="24"/>
          <w:szCs w:val="24"/>
        </w:rPr>
        <w:t xml:space="preserve">- мощность производимых </w:t>
      </w:r>
      <w:proofErr w:type="gramStart"/>
      <w:r w:rsidRPr="00890708">
        <w:rPr>
          <w:rFonts w:ascii="Times New Roman" w:hAnsi="Times New Roman" w:cs="Times New Roman"/>
          <w:sz w:val="24"/>
          <w:szCs w:val="24"/>
        </w:rPr>
        <w:t>ММГ</w:t>
      </w:r>
      <w:r w:rsidR="0099694E">
        <w:rPr>
          <w:rFonts w:ascii="Times New Roman" w:hAnsi="Times New Roman" w:cs="Times New Roman"/>
          <w:sz w:val="24"/>
          <w:szCs w:val="24"/>
        </w:rPr>
        <w:t xml:space="preserve">, </w:t>
      </w:r>
      <w:r w:rsidRPr="00890708">
        <w:rPr>
          <w:rFonts w:ascii="Times New Roman" w:hAnsi="Times New Roman" w:cs="Times New Roman"/>
          <w:sz w:val="24"/>
          <w:szCs w:val="24"/>
        </w:rPr>
        <w:t xml:space="preserve"> наращивающих</w:t>
      </w:r>
      <w:proofErr w:type="gramEnd"/>
      <w:r w:rsidRPr="00890708">
        <w:rPr>
          <w:rFonts w:ascii="Times New Roman" w:hAnsi="Times New Roman" w:cs="Times New Roman"/>
          <w:sz w:val="24"/>
          <w:szCs w:val="24"/>
        </w:rPr>
        <w:t xml:space="preserve"> общую мощность источников.</w:t>
      </w:r>
    </w:p>
    <w:p w:rsidR="00C761E0" w:rsidRDefault="00C761E0" w:rsidP="009C054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Подставляя в (3)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1)  и  (2), получим:</w:t>
      </w:r>
    </w:p>
    <w:p w:rsidR="0089232B" w:rsidRDefault="0089232B" w:rsidP="009C054E">
      <w:pPr>
        <w:pStyle w:val="a4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F2FBC">
        <w:rPr>
          <w:position w:val="-16"/>
        </w:rPr>
        <w:object w:dxaOrig="3560" w:dyaOrig="440">
          <v:shape id="_x0000_i1050" type="#_x0000_t75" style="width:177.8pt;height:21.6pt" o:ole="">
            <v:imagedata r:id="rId55" o:title=""/>
          </v:shape>
          <o:OLEObject Type="Embed" ProgID="Equation.DSMT4" ShapeID="_x0000_i1050" DrawAspect="Content" ObjectID="_1668928405" r:id="rId56"/>
        </w:object>
      </w:r>
      <w:r>
        <w:t xml:space="preserve">                                                               (4)</w:t>
      </w:r>
    </w:p>
    <w:p w:rsidR="0089232B" w:rsidRDefault="0089232B" w:rsidP="009C054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89232B">
        <w:rPr>
          <w:rFonts w:ascii="Times New Roman" w:hAnsi="Times New Roman" w:cs="Times New Roman"/>
          <w:sz w:val="24"/>
          <w:szCs w:val="24"/>
        </w:rPr>
        <w:t>Дифференциируя</w:t>
      </w:r>
      <w:proofErr w:type="spellEnd"/>
      <w:r w:rsidRPr="0089232B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89232B">
        <w:rPr>
          <w:rFonts w:ascii="Times New Roman" w:hAnsi="Times New Roman" w:cs="Times New Roman"/>
          <w:sz w:val="24"/>
          <w:szCs w:val="24"/>
        </w:rPr>
        <w:t xml:space="preserve">4) по  </w:t>
      </w:r>
      <w:r w:rsidRPr="0089232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9232B">
        <w:rPr>
          <w:rFonts w:ascii="Times New Roman" w:hAnsi="Times New Roman" w:cs="Times New Roman"/>
          <w:sz w:val="24"/>
          <w:szCs w:val="24"/>
        </w:rPr>
        <w:t>, получим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232B" w:rsidRDefault="00C37B21" w:rsidP="009C054E">
      <w:pPr>
        <w:pStyle w:val="a4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</w:t>
      </w:r>
      <w:r w:rsidRPr="00FF2FBC">
        <w:rPr>
          <w:position w:val="-24"/>
        </w:rPr>
        <w:object w:dxaOrig="1460" w:dyaOrig="620">
          <v:shape id="_x0000_i1051" type="#_x0000_t75" style="width:72.55pt;height:31pt" o:ole="">
            <v:imagedata r:id="rId57" o:title=""/>
          </v:shape>
          <o:OLEObject Type="Embed" ProgID="Equation.DSMT4" ShapeID="_x0000_i1051" DrawAspect="Content" ObjectID="_1668928406" r:id="rId58"/>
        </w:object>
      </w:r>
      <w:r>
        <w:t xml:space="preserve"> </w:t>
      </w:r>
      <w:r w:rsidR="00204A40">
        <w:t>,</w:t>
      </w:r>
      <w:r>
        <w:t xml:space="preserve">                                                                                                        (5)</w:t>
      </w:r>
    </w:p>
    <w:p w:rsidR="0089232B" w:rsidRDefault="0089232B" w:rsidP="009C054E">
      <w:pPr>
        <w:pStyle w:val="a4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37B2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37B21" w:rsidRPr="00FF2FBC">
        <w:rPr>
          <w:position w:val="-30"/>
        </w:rPr>
        <w:object w:dxaOrig="1300" w:dyaOrig="680">
          <v:shape id="_x0000_i1052" type="#_x0000_t75" style="width:65.35pt;height:33.8pt" o:ole="">
            <v:imagedata r:id="rId59" o:title=""/>
          </v:shape>
          <o:OLEObject Type="Embed" ProgID="Equation.DSMT4" ShapeID="_x0000_i1052" DrawAspect="Content" ObjectID="_1668928407" r:id="rId60"/>
        </w:object>
      </w:r>
      <w:r w:rsidR="00C37B21">
        <w:t xml:space="preserve">  </w:t>
      </w:r>
      <w:r w:rsidR="00204A40">
        <w:t>,</w:t>
      </w:r>
      <w:r w:rsidR="00C37B21">
        <w:t xml:space="preserve">                       </w:t>
      </w:r>
      <w:r w:rsidR="00C37B21" w:rsidRPr="00FF2FBC">
        <w:rPr>
          <w:position w:val="-30"/>
        </w:rPr>
        <w:object w:dxaOrig="1280" w:dyaOrig="680">
          <v:shape id="_x0000_i1053" type="#_x0000_t75" style="width:63.7pt;height:33.8pt" o:ole="">
            <v:imagedata r:id="rId61" o:title=""/>
          </v:shape>
          <o:OLEObject Type="Embed" ProgID="Equation.DSMT4" ShapeID="_x0000_i1053" DrawAspect="Content" ObjectID="_1668928408" r:id="rId62"/>
        </w:object>
      </w:r>
    </w:p>
    <w:p w:rsidR="00C15C85" w:rsidRDefault="00C15C85" w:rsidP="009C054E">
      <w:pPr>
        <w:pStyle w:val="a4"/>
        <w:rPr>
          <w:rFonts w:ascii="Times New Roman" w:hAnsi="Times New Roman" w:cs="Times New Roman"/>
          <w:sz w:val="24"/>
          <w:szCs w:val="24"/>
        </w:rPr>
      </w:pPr>
      <w:r w:rsidRPr="00C15C8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15C85">
        <w:rPr>
          <w:rFonts w:ascii="Times New Roman" w:hAnsi="Times New Roman" w:cs="Times New Roman"/>
          <w:sz w:val="24"/>
          <w:szCs w:val="24"/>
        </w:rPr>
        <w:t xml:space="preserve">Решением </w:t>
      </w:r>
      <w:r>
        <w:rPr>
          <w:rFonts w:ascii="Times New Roman" w:hAnsi="Times New Roman" w:cs="Times New Roman"/>
          <w:sz w:val="24"/>
          <w:szCs w:val="24"/>
        </w:rPr>
        <w:t xml:space="preserve"> линейного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неоднородного дифференциального уравнения (5) будет сумма общего решения однородного уравнения и частного решения неоднородного</w:t>
      </w:r>
      <w:r w:rsidR="00A93326">
        <w:rPr>
          <w:rFonts w:ascii="Times New Roman" w:hAnsi="Times New Roman" w:cs="Times New Roman"/>
          <w:sz w:val="24"/>
          <w:szCs w:val="24"/>
        </w:rPr>
        <w:t>:</w:t>
      </w:r>
    </w:p>
    <w:p w:rsidR="00A93326" w:rsidRDefault="00A93326" w:rsidP="009C054E">
      <w:pPr>
        <w:pStyle w:val="a4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F2FBC">
        <w:rPr>
          <w:position w:val="-24"/>
        </w:rPr>
        <w:object w:dxaOrig="2400" w:dyaOrig="620">
          <v:shape id="_x0000_i1054" type="#_x0000_t75" style="width:120.2pt;height:31pt" o:ole="">
            <v:imagedata r:id="rId63" o:title=""/>
          </v:shape>
          <o:OLEObject Type="Embed" ProgID="Equation.DSMT4" ShapeID="_x0000_i1054" DrawAspect="Content" ObjectID="_1668928409" r:id="rId64"/>
        </w:object>
      </w:r>
    </w:p>
    <w:p w:rsidR="00141D19" w:rsidRDefault="00141D19" w:rsidP="009C054E">
      <w:pPr>
        <w:pStyle w:val="a4"/>
        <w:rPr>
          <w:rFonts w:ascii="Times New Roman" w:hAnsi="Times New Roman" w:cs="Times New Roman"/>
          <w:sz w:val="24"/>
          <w:szCs w:val="24"/>
        </w:rPr>
      </w:pPr>
      <w:r w:rsidRPr="00141D19">
        <w:rPr>
          <w:rFonts w:ascii="Times New Roman" w:hAnsi="Times New Roman" w:cs="Times New Roman"/>
          <w:sz w:val="24"/>
          <w:szCs w:val="24"/>
        </w:rPr>
        <w:t xml:space="preserve">  Так как </w:t>
      </w:r>
      <w:proofErr w:type="gramStart"/>
      <w:r w:rsidRPr="00141D19">
        <w:rPr>
          <w:rFonts w:ascii="Times New Roman" w:hAnsi="Times New Roman" w:cs="Times New Roman"/>
          <w:sz w:val="24"/>
          <w:szCs w:val="24"/>
        </w:rPr>
        <w:t xml:space="preserve">при  </w:t>
      </w:r>
      <w:r w:rsidRPr="00141D19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Pr="00141D19">
        <w:rPr>
          <w:rFonts w:ascii="Times New Roman" w:hAnsi="Times New Roman" w:cs="Times New Roman"/>
          <w:sz w:val="24"/>
          <w:szCs w:val="24"/>
        </w:rPr>
        <w:t xml:space="preserve">=0 </w:t>
      </w:r>
      <w:r w:rsidRPr="00141D19">
        <w:rPr>
          <w:rFonts w:ascii="Times New Roman" w:hAnsi="Times New Roman" w:cs="Times New Roman"/>
          <w:position w:val="-12"/>
          <w:sz w:val="24"/>
          <w:szCs w:val="24"/>
        </w:rPr>
        <w:object w:dxaOrig="320" w:dyaOrig="360">
          <v:shape id="_x0000_i1055" type="#_x0000_t75" style="width:15.5pt;height:18.3pt" o:ole="">
            <v:imagedata r:id="rId65" o:title=""/>
          </v:shape>
          <o:OLEObject Type="Embed" ProgID="Equation.DSMT4" ShapeID="_x0000_i1055" DrawAspect="Content" ObjectID="_1668928410" r:id="rId66"/>
        </w:object>
      </w:r>
      <w:r w:rsidRPr="00141D19">
        <w:rPr>
          <w:rFonts w:ascii="Times New Roman" w:hAnsi="Times New Roman" w:cs="Times New Roman"/>
          <w:sz w:val="24"/>
          <w:szCs w:val="24"/>
        </w:rPr>
        <w:t xml:space="preserve">=0, то </w:t>
      </w:r>
      <w:r w:rsidRPr="00141D19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056" type="#_x0000_t75" style="width:14.4pt;height:18.3pt" o:ole="">
            <v:imagedata r:id="rId67" o:title=""/>
          </v:shape>
          <o:OLEObject Type="Embed" ProgID="Equation.DSMT4" ShapeID="_x0000_i1056" DrawAspect="Content" ObjectID="_1668928411" r:id="rId68"/>
        </w:object>
      </w:r>
      <w:r w:rsidRPr="00141D19">
        <w:rPr>
          <w:rFonts w:ascii="Times New Roman" w:hAnsi="Times New Roman" w:cs="Times New Roman"/>
          <w:sz w:val="24"/>
          <w:szCs w:val="24"/>
        </w:rPr>
        <w:t>=0.</w:t>
      </w:r>
    </w:p>
    <w:p w:rsidR="00141D19" w:rsidRDefault="00141D19" w:rsidP="009C054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Окончательно получим:</w:t>
      </w:r>
    </w:p>
    <w:p w:rsidR="00141D19" w:rsidRDefault="00141D19" w:rsidP="009C054E">
      <w:pPr>
        <w:pStyle w:val="a4"/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F2FBC">
        <w:rPr>
          <w:position w:val="-24"/>
        </w:rPr>
        <w:object w:dxaOrig="1719" w:dyaOrig="620">
          <v:shape id="_x0000_i1057" type="#_x0000_t75" style="width:86.4pt;height:31pt" o:ole="">
            <v:imagedata r:id="rId69" o:title=""/>
          </v:shape>
          <o:OLEObject Type="Embed" ProgID="Equation.DSMT4" ShapeID="_x0000_i1057" DrawAspect="Content" ObjectID="_1668928412" r:id="rId70"/>
        </w:object>
      </w:r>
      <w:r w:rsidR="007B4D99">
        <w:t xml:space="preserve">                                                                                                         (6)</w:t>
      </w:r>
    </w:p>
    <w:p w:rsidR="007B4D99" w:rsidRDefault="007B4D99" w:rsidP="009C054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Из (6) получим:</w:t>
      </w:r>
    </w:p>
    <w:p w:rsidR="007B4D99" w:rsidRDefault="007B4D99" w:rsidP="009C054E">
      <w:pPr>
        <w:pStyle w:val="a4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F1E2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4DF">
        <w:t xml:space="preserve"> </w:t>
      </w:r>
      <w:r w:rsidR="00DE2D0E" w:rsidRPr="00897ACD">
        <w:rPr>
          <w:position w:val="-24"/>
        </w:rPr>
        <w:object w:dxaOrig="1700" w:dyaOrig="620">
          <v:shape id="_x0000_i1058" type="#_x0000_t75" style="width:84.75pt;height:31pt" o:ole="">
            <v:imagedata r:id="rId71" o:title=""/>
          </v:shape>
          <o:OLEObject Type="Embed" ProgID="Equation.DSMT4" ShapeID="_x0000_i1058" DrawAspect="Content" ObjectID="_1668928413" r:id="rId72"/>
        </w:object>
      </w:r>
      <w:r w:rsidR="007134DF">
        <w:t xml:space="preserve">                                                                                 </w:t>
      </w:r>
      <w:r w:rsidR="00DE2D0E">
        <w:t xml:space="preserve">              </w:t>
      </w:r>
      <w:r w:rsidR="007134DF">
        <w:t>(7)</w:t>
      </w:r>
    </w:p>
    <w:p w:rsidR="00F2039E" w:rsidRDefault="00F2039E" w:rsidP="009C054E">
      <w:pPr>
        <w:pStyle w:val="a4"/>
      </w:pPr>
    </w:p>
    <w:p w:rsidR="002C13B8" w:rsidRDefault="00F2039E" w:rsidP="009C054E">
      <w:pPr>
        <w:pStyle w:val="a4"/>
        <w:rPr>
          <w:rFonts w:ascii="Times New Roman" w:hAnsi="Times New Roman" w:cs="Times New Roman"/>
          <w:sz w:val="24"/>
          <w:szCs w:val="24"/>
        </w:rPr>
      </w:pPr>
      <w:r w:rsidRPr="00F2039E">
        <w:rPr>
          <w:rFonts w:ascii="Times New Roman" w:hAnsi="Times New Roman" w:cs="Times New Roman"/>
          <w:sz w:val="24"/>
          <w:szCs w:val="24"/>
        </w:rPr>
        <w:t xml:space="preserve">  </w:t>
      </w:r>
      <w:r w:rsidR="002C13B8">
        <w:rPr>
          <w:rFonts w:ascii="Times New Roman" w:hAnsi="Times New Roman" w:cs="Times New Roman"/>
          <w:sz w:val="24"/>
          <w:szCs w:val="24"/>
        </w:rPr>
        <w:t xml:space="preserve">  </w:t>
      </w:r>
      <w:r w:rsidRPr="00F2039E">
        <w:rPr>
          <w:rFonts w:ascii="Times New Roman" w:hAnsi="Times New Roman" w:cs="Times New Roman"/>
          <w:sz w:val="24"/>
          <w:szCs w:val="24"/>
        </w:rPr>
        <w:t>Зададимся</w:t>
      </w:r>
      <w:r>
        <w:rPr>
          <w:rFonts w:ascii="Times New Roman" w:hAnsi="Times New Roman" w:cs="Times New Roman"/>
          <w:sz w:val="24"/>
          <w:szCs w:val="24"/>
        </w:rPr>
        <w:t xml:space="preserve"> конкретны</w:t>
      </w:r>
      <w:r w:rsidR="002C13B8">
        <w:rPr>
          <w:rFonts w:ascii="Times New Roman" w:hAnsi="Times New Roman" w:cs="Times New Roman"/>
          <w:sz w:val="24"/>
          <w:szCs w:val="24"/>
        </w:rPr>
        <w:t xml:space="preserve">ми значениями параметров производственного процесса и </w:t>
      </w:r>
    </w:p>
    <w:p w:rsidR="00FD703D" w:rsidRDefault="002C13B8" w:rsidP="009C054E">
      <w:pPr>
        <w:pStyle w:val="a4"/>
        <w:rPr>
          <w:rFonts w:ascii="Times New Roman" w:hAnsi="Times New Roman" w:cs="Times New Roman"/>
          <w:sz w:val="24"/>
          <w:szCs w:val="24"/>
        </w:rPr>
      </w:pPr>
      <w:r w:rsidRPr="00D521F9">
        <w:rPr>
          <w:rFonts w:ascii="Times New Roman" w:hAnsi="Times New Roman" w:cs="Times New Roman"/>
          <w:position w:val="-12"/>
          <w:sz w:val="24"/>
          <w:szCs w:val="24"/>
        </w:rPr>
        <w:object w:dxaOrig="499" w:dyaOrig="360">
          <v:shape id="_x0000_i1059" type="#_x0000_t75" style="width:24.9pt;height:18.3pt" o:ole="">
            <v:imagedata r:id="rId51" o:title=""/>
          </v:shape>
          <o:OLEObject Type="Embed" ProgID="Equation.DSMT4" ShapeID="_x0000_i1059" DrawAspect="Content" ObjectID="_1668928414" r:id="rId73"/>
        </w:object>
      </w:r>
      <w:proofErr w:type="gramStart"/>
      <w:r>
        <w:rPr>
          <w:rFonts w:ascii="Times New Roman" w:hAnsi="Times New Roman" w:cs="Times New Roman"/>
          <w:sz w:val="24"/>
          <w:szCs w:val="24"/>
        </w:rPr>
        <w:t>,  входящих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(7)</w:t>
      </w:r>
      <w:r w:rsidR="008141FF">
        <w:rPr>
          <w:rFonts w:ascii="Times New Roman" w:hAnsi="Times New Roman" w:cs="Times New Roman"/>
          <w:sz w:val="24"/>
          <w:szCs w:val="24"/>
        </w:rPr>
        <w:t>:</w:t>
      </w:r>
    </w:p>
    <w:p w:rsidR="00FD703D" w:rsidRDefault="00FD703D" w:rsidP="009C054E">
      <w:pPr>
        <w:pStyle w:val="a4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00808">
        <w:rPr>
          <w:rFonts w:ascii="Times New Roman" w:hAnsi="Times New Roman" w:cs="Times New Roman"/>
          <w:position w:val="-12"/>
          <w:sz w:val="24"/>
          <w:szCs w:val="24"/>
        </w:rPr>
        <w:object w:dxaOrig="920" w:dyaOrig="380">
          <v:shape id="_x0000_i1060" type="#_x0000_t75" style="width:45.95pt;height:18.85pt" o:ole="">
            <v:imagedata r:id="rId74" o:title=""/>
          </v:shape>
          <o:OLEObject Type="Embed" ProgID="Equation.DSMT4" ShapeID="_x0000_i1060" DrawAspect="Content" ObjectID="_1668928415" r:id="rId75"/>
        </w:object>
      </w:r>
      <w:r w:rsidRPr="00A00808">
        <w:rPr>
          <w:rFonts w:ascii="Times New Roman" w:hAnsi="Times New Roman" w:cs="Times New Roman"/>
          <w:sz w:val="24"/>
          <w:szCs w:val="24"/>
        </w:rPr>
        <w:t xml:space="preserve"> ,  </w:t>
      </w:r>
      <w:r w:rsidR="00A00808" w:rsidRPr="00897ACD">
        <w:rPr>
          <w:position w:val="-12"/>
        </w:rPr>
        <w:object w:dxaOrig="1880" w:dyaOrig="360">
          <v:shape id="_x0000_i1061" type="#_x0000_t75" style="width:93.6pt;height:18.3pt" o:ole="">
            <v:imagedata r:id="rId76" o:title=""/>
          </v:shape>
          <o:OLEObject Type="Embed" ProgID="Equation.DSMT4" ShapeID="_x0000_i1061" DrawAspect="Content" ObjectID="_1668928416" r:id="rId77"/>
        </w:object>
      </w:r>
      <w:r w:rsidRPr="00A00808">
        <w:rPr>
          <w:rFonts w:ascii="Times New Roman" w:hAnsi="Times New Roman" w:cs="Times New Roman"/>
          <w:sz w:val="24"/>
          <w:szCs w:val="24"/>
        </w:rPr>
        <w:t xml:space="preserve">, </w:t>
      </w:r>
      <w:r w:rsidR="00A00808" w:rsidRPr="00897ACD">
        <w:rPr>
          <w:position w:val="-12"/>
        </w:rPr>
        <w:object w:dxaOrig="1960" w:dyaOrig="380">
          <v:shape id="_x0000_i1062" type="#_x0000_t75" style="width:98.05pt;height:18.85pt" o:ole="">
            <v:imagedata r:id="rId78" o:title=""/>
          </v:shape>
          <o:OLEObject Type="Embed" ProgID="Equation.DSMT4" ShapeID="_x0000_i1062" DrawAspect="Content" ObjectID="_1668928417" r:id="rId79"/>
        </w:object>
      </w:r>
      <w:r w:rsidRPr="00A00808">
        <w:rPr>
          <w:rFonts w:ascii="Times New Roman" w:hAnsi="Times New Roman" w:cs="Times New Roman"/>
          <w:sz w:val="24"/>
          <w:szCs w:val="24"/>
        </w:rPr>
        <w:t xml:space="preserve">  ,  </w:t>
      </w:r>
      <w:r w:rsidR="00A00808" w:rsidRPr="00897ACD">
        <w:rPr>
          <w:position w:val="-6"/>
        </w:rPr>
        <w:object w:dxaOrig="2200" w:dyaOrig="320">
          <v:shape id="_x0000_i1063" type="#_x0000_t75" style="width:110.2pt;height:15.5pt" o:ole="">
            <v:imagedata r:id="rId80" o:title=""/>
          </v:shape>
          <o:OLEObject Type="Embed" ProgID="Equation.DSMT4" ShapeID="_x0000_i1063" DrawAspect="Content" ObjectID="_1668928418" r:id="rId81"/>
        </w:object>
      </w:r>
      <w:r>
        <w:t xml:space="preserve">,  </w:t>
      </w:r>
    </w:p>
    <w:p w:rsidR="00FD703D" w:rsidRDefault="00FD703D" w:rsidP="009C054E">
      <w:pPr>
        <w:pStyle w:val="a4"/>
      </w:pPr>
      <w:r>
        <w:t xml:space="preserve">    </w:t>
      </w:r>
      <w:r w:rsidRPr="00897ACD">
        <w:rPr>
          <w:position w:val="-12"/>
        </w:rPr>
        <w:object w:dxaOrig="1820" w:dyaOrig="380">
          <v:shape id="_x0000_i1064" type="#_x0000_t75" style="width:90.85pt;height:18.85pt" o:ole="">
            <v:imagedata r:id="rId82" o:title=""/>
          </v:shape>
          <o:OLEObject Type="Embed" ProgID="Equation.DSMT4" ShapeID="_x0000_i1064" DrawAspect="Content" ObjectID="_1668928419" r:id="rId83"/>
        </w:object>
      </w:r>
      <w:r w:rsidR="00A00808">
        <w:t xml:space="preserve">,   </w:t>
      </w:r>
      <w:r w:rsidR="00A00808" w:rsidRPr="00897ACD">
        <w:rPr>
          <w:position w:val="-24"/>
        </w:rPr>
        <w:object w:dxaOrig="1620" w:dyaOrig="620">
          <v:shape id="_x0000_i1065" type="#_x0000_t75" style="width:80.85pt;height:31pt" o:ole="">
            <v:imagedata r:id="rId84" o:title=""/>
          </v:shape>
          <o:OLEObject Type="Embed" ProgID="Equation.DSMT4" ShapeID="_x0000_i1065" DrawAspect="Content" ObjectID="_1668928420" r:id="rId85"/>
        </w:object>
      </w:r>
      <w:r w:rsidR="00A00808">
        <w:t xml:space="preserve">,  </w:t>
      </w:r>
      <w:r w:rsidR="0028009D" w:rsidRPr="00897ACD">
        <w:rPr>
          <w:position w:val="-24"/>
        </w:rPr>
        <w:object w:dxaOrig="1560" w:dyaOrig="620">
          <v:shape id="_x0000_i1066" type="#_x0000_t75" style="width:78.1pt;height:31pt" o:ole="">
            <v:imagedata r:id="rId86" o:title=""/>
          </v:shape>
          <o:OLEObject Type="Embed" ProgID="Equation.DSMT4" ShapeID="_x0000_i1066" DrawAspect="Content" ObjectID="_1668928421" r:id="rId87"/>
        </w:object>
      </w:r>
    </w:p>
    <w:p w:rsidR="00E31A3E" w:rsidRDefault="00852657" w:rsidP="009C054E">
      <w:pPr>
        <w:pStyle w:val="a4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E31A3E">
        <w:t xml:space="preserve">    </w:t>
      </w:r>
      <w:r w:rsidRPr="00852657">
        <w:rPr>
          <w:rFonts w:ascii="Times New Roman" w:hAnsi="Times New Roman" w:cs="Times New Roman"/>
          <w:sz w:val="24"/>
          <w:szCs w:val="24"/>
        </w:rPr>
        <w:t>Тогда</w:t>
      </w:r>
      <w:r w:rsidR="003C48C3">
        <w:rPr>
          <w:rFonts w:ascii="Times New Roman" w:hAnsi="Times New Roman" w:cs="Times New Roman"/>
          <w:sz w:val="24"/>
          <w:szCs w:val="24"/>
        </w:rPr>
        <w:t>:</w:t>
      </w:r>
      <w:r w:rsidRPr="0085265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657" w:rsidRDefault="00E31A3E" w:rsidP="009C054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C48C3" w:rsidRPr="003C48C3">
        <w:rPr>
          <w:rFonts w:ascii="Times New Roman" w:hAnsi="Times New Roman" w:cs="Times New Roman"/>
          <w:position w:val="-12"/>
          <w:sz w:val="24"/>
          <w:szCs w:val="24"/>
        </w:rPr>
        <w:object w:dxaOrig="2780" w:dyaOrig="380">
          <v:shape id="_x0000_i1067" type="#_x0000_t75" style="width:138.45pt;height:18.85pt" o:ole="">
            <v:imagedata r:id="rId88" o:title=""/>
          </v:shape>
          <o:OLEObject Type="Embed" ProgID="Equation.DSMT4" ShapeID="_x0000_i1067" DrawAspect="Content" ObjectID="_1668928422" r:id="rId89"/>
        </w:object>
      </w:r>
      <w:r w:rsidR="003C48C3" w:rsidRPr="003C48C3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8)</w:t>
      </w:r>
    </w:p>
    <w:p w:rsidR="00C85E43" w:rsidRDefault="00C85E43" w:rsidP="009C054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Определим из (8) время выхода производства на заданные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значения </w:t>
      </w:r>
      <w:r w:rsidRPr="002D2C74">
        <w:rPr>
          <w:rFonts w:ascii="Times New Roman" w:hAnsi="Times New Roman" w:cs="Times New Roman"/>
          <w:position w:val="-12"/>
          <w:sz w:val="24"/>
          <w:szCs w:val="24"/>
        </w:rPr>
        <w:object w:dxaOrig="320" w:dyaOrig="360">
          <v:shape id="_x0000_i1068" type="#_x0000_t75" style="width:15.5pt;height:18.3pt" o:ole="">
            <v:imagedata r:id="rId19" o:title=""/>
          </v:shape>
          <o:OLEObject Type="Embed" ProgID="Equation.DSMT4" ShapeID="_x0000_i1068" DrawAspect="Content" ObjectID="_1668928423" r:id="rId90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85E43" w:rsidRDefault="00C85E43" w:rsidP="009C054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    </w:t>
      </w:r>
      <w:r w:rsidRPr="002D2C74">
        <w:rPr>
          <w:rFonts w:ascii="Times New Roman" w:hAnsi="Times New Roman" w:cs="Times New Roman"/>
          <w:position w:val="-12"/>
          <w:sz w:val="24"/>
          <w:szCs w:val="24"/>
        </w:rPr>
        <w:object w:dxaOrig="320" w:dyaOrig="360">
          <v:shape id="_x0000_i1069" type="#_x0000_t75" style="width:15.5pt;height:18.3pt" o:ole="">
            <v:imagedata r:id="rId19" o:title=""/>
          </v:shape>
          <o:OLEObject Type="Embed" ProgID="Equation.DSMT4" ShapeID="_x0000_i1069" DrawAspect="Content" ObjectID="_1668928424" r:id="rId91"/>
        </w:object>
      </w:r>
      <w:r>
        <w:rPr>
          <w:rFonts w:ascii="Times New Roman" w:hAnsi="Times New Roman" w:cs="Times New Roman"/>
          <w:sz w:val="24"/>
          <w:szCs w:val="24"/>
        </w:rPr>
        <w:t>=</w:t>
      </w:r>
      <w:r w:rsidR="008645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645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млн  тонн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645D8">
        <w:rPr>
          <w:rFonts w:ascii="Times New Roman" w:hAnsi="Times New Roman" w:cs="Times New Roman"/>
          <w:sz w:val="24"/>
          <w:szCs w:val="24"/>
        </w:rPr>
        <w:t xml:space="preserve"> =</w:t>
      </w:r>
      <w:r w:rsidR="008645D8" w:rsidRPr="008645D8">
        <w:rPr>
          <w:rFonts w:ascii="Times New Roman" w:hAnsi="Times New Roman" w:cs="Times New Roman"/>
          <w:sz w:val="24"/>
          <w:szCs w:val="24"/>
        </w:rPr>
        <w:t xml:space="preserve"> 4000</w:t>
      </w:r>
      <w:r w:rsidR="008645D8">
        <w:rPr>
          <w:rFonts w:ascii="Times New Roman" w:hAnsi="Times New Roman" w:cs="Times New Roman"/>
          <w:sz w:val="24"/>
          <w:szCs w:val="24"/>
        </w:rPr>
        <w:t xml:space="preserve"> час, </w:t>
      </w:r>
      <w:proofErr w:type="spellStart"/>
      <w:r w:rsidR="008645D8">
        <w:rPr>
          <w:rFonts w:ascii="Times New Roman" w:hAnsi="Times New Roman" w:cs="Times New Roman"/>
          <w:sz w:val="24"/>
          <w:szCs w:val="24"/>
        </w:rPr>
        <w:t>то-есть</w:t>
      </w:r>
      <w:proofErr w:type="spellEnd"/>
      <w:r w:rsidR="00C46EBA">
        <w:rPr>
          <w:rFonts w:ascii="Times New Roman" w:hAnsi="Times New Roman" w:cs="Times New Roman"/>
          <w:sz w:val="24"/>
          <w:szCs w:val="24"/>
        </w:rPr>
        <w:t>, 5-</w:t>
      </w:r>
      <w:r w:rsidR="008645D8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8645D8">
        <w:rPr>
          <w:rFonts w:ascii="Times New Roman" w:hAnsi="Times New Roman" w:cs="Times New Roman"/>
          <w:sz w:val="24"/>
          <w:szCs w:val="24"/>
        </w:rPr>
        <w:t>мес</w:t>
      </w:r>
      <w:proofErr w:type="spellEnd"/>
      <w:r w:rsidR="008645D8">
        <w:rPr>
          <w:rFonts w:ascii="Times New Roman" w:hAnsi="Times New Roman" w:cs="Times New Roman"/>
          <w:sz w:val="24"/>
          <w:szCs w:val="24"/>
        </w:rPr>
        <w:t>,</w:t>
      </w:r>
    </w:p>
    <w:p w:rsidR="008645D8" w:rsidRDefault="008645D8" w:rsidP="009C054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D2C74">
        <w:rPr>
          <w:rFonts w:ascii="Times New Roman" w:hAnsi="Times New Roman" w:cs="Times New Roman"/>
          <w:position w:val="-12"/>
          <w:sz w:val="24"/>
          <w:szCs w:val="24"/>
        </w:rPr>
        <w:object w:dxaOrig="320" w:dyaOrig="360">
          <v:shape id="_x0000_i1070" type="#_x0000_t75" style="width:15.5pt;height:18.3pt" o:ole="">
            <v:imagedata r:id="rId19" o:title=""/>
          </v:shape>
          <o:OLEObject Type="Embed" ProgID="Equation.DSMT4" ShapeID="_x0000_i1070" DrawAspect="Content" ObjectID="_1668928425" r:id="rId92"/>
        </w:object>
      </w:r>
      <w:r>
        <w:rPr>
          <w:rFonts w:ascii="Times New Roman" w:hAnsi="Times New Roman" w:cs="Times New Roman"/>
          <w:sz w:val="24"/>
          <w:szCs w:val="24"/>
        </w:rPr>
        <w:t xml:space="preserve">= 10 млн тонн    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645D8">
        <w:rPr>
          <w:rFonts w:ascii="Times New Roman" w:hAnsi="Times New Roman" w:cs="Times New Roman"/>
          <w:sz w:val="24"/>
          <w:szCs w:val="24"/>
        </w:rPr>
        <w:t xml:space="preserve"> = 5840 </w:t>
      </w:r>
      <w:r>
        <w:rPr>
          <w:rFonts w:ascii="Times New Roman" w:hAnsi="Times New Roman" w:cs="Times New Roman"/>
          <w:sz w:val="24"/>
          <w:szCs w:val="24"/>
        </w:rPr>
        <w:t xml:space="preserve">час,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то-есть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около 8 мес.</w:t>
      </w:r>
    </w:p>
    <w:p w:rsidR="004A5CDC" w:rsidRDefault="00C03C8B" w:rsidP="009C054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C8B" w:rsidRDefault="004A5CDC" w:rsidP="009C054E">
      <w:pPr>
        <w:pStyle w:val="a4"/>
      </w:pPr>
      <w:r>
        <w:rPr>
          <w:rFonts w:ascii="Times New Roman" w:hAnsi="Times New Roman" w:cs="Times New Roman"/>
          <w:sz w:val="24"/>
          <w:szCs w:val="24"/>
        </w:rPr>
        <w:t xml:space="preserve">Для сравнения проведем оценку времени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A5CD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выхода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производства на те же объемы в том случае, если производство не охвачено «энергетической обратной связью»</w:t>
      </w:r>
      <w:r w:rsidR="00C03C8B">
        <w:rPr>
          <w:rFonts w:ascii="Times New Roman" w:hAnsi="Times New Roman" w:cs="Times New Roman"/>
          <w:sz w:val="24"/>
          <w:szCs w:val="24"/>
        </w:rPr>
        <w:t xml:space="preserve"> и</w:t>
      </w:r>
      <w:r w:rsidR="00C03C8B" w:rsidRPr="00C03C8B">
        <w:t xml:space="preserve"> </w:t>
      </w:r>
    </w:p>
    <w:p w:rsidR="00D7340D" w:rsidRDefault="00C03C8B" w:rsidP="009C054E">
      <w:pPr>
        <w:pStyle w:val="a4"/>
        <w:rPr>
          <w:rFonts w:ascii="Times New Roman" w:hAnsi="Times New Roman" w:cs="Times New Roman"/>
          <w:sz w:val="24"/>
          <w:szCs w:val="24"/>
        </w:rPr>
      </w:pPr>
      <w:r w:rsidRPr="00897ACD">
        <w:rPr>
          <w:position w:val="-12"/>
        </w:rPr>
        <w:object w:dxaOrig="1820" w:dyaOrig="380">
          <v:shape id="_x0000_i1071" type="#_x0000_t75" style="width:90.85pt;height:18.85pt" o:ole="">
            <v:imagedata r:id="rId82" o:title=""/>
          </v:shape>
          <o:OLEObject Type="Embed" ProgID="Equation.DSMT4" ShapeID="_x0000_i1071" DrawAspect="Content" ObjectID="_1668928426" r:id="rId93"/>
        </w:object>
      </w:r>
      <w:r>
        <w:t>.</w:t>
      </w:r>
    </w:p>
    <w:p w:rsidR="004A5CDC" w:rsidRDefault="004A5CDC" w:rsidP="009C054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этом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  уравнение</w:t>
      </w:r>
      <w:proofErr w:type="gramEnd"/>
      <w:r w:rsidR="00F50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(4) примет вид</w:t>
      </w:r>
    </w:p>
    <w:p w:rsidR="00CE087B" w:rsidRDefault="004A5CDC" w:rsidP="009C054E">
      <w:pPr>
        <w:pStyle w:val="a4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7C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257CA" w:rsidRPr="003017CC">
        <w:rPr>
          <w:position w:val="-12"/>
        </w:rPr>
        <w:object w:dxaOrig="2260" w:dyaOrig="360">
          <v:shape id="_x0000_i1072" type="#_x0000_t75" style="width:113pt;height:18.3pt" o:ole="">
            <v:imagedata r:id="rId94" o:title=""/>
          </v:shape>
          <o:OLEObject Type="Embed" ProgID="Equation.DSMT4" ShapeID="_x0000_i1072" DrawAspect="Content" ObjectID="_1668928427" r:id="rId95"/>
        </w:object>
      </w:r>
    </w:p>
    <w:p w:rsidR="00A257CA" w:rsidRDefault="00A257CA" w:rsidP="009C054E">
      <w:pPr>
        <w:pStyle w:val="a4"/>
        <w:rPr>
          <w:rFonts w:ascii="Times New Roman" w:hAnsi="Times New Roman" w:cs="Times New Roman"/>
          <w:sz w:val="24"/>
          <w:szCs w:val="24"/>
        </w:rPr>
      </w:pPr>
      <w:r w:rsidRPr="00A257CA">
        <w:rPr>
          <w:rFonts w:ascii="Times New Roman" w:hAnsi="Times New Roman" w:cs="Times New Roman"/>
          <w:sz w:val="24"/>
          <w:szCs w:val="24"/>
        </w:rPr>
        <w:t>Принимая</w:t>
      </w:r>
      <w:r>
        <w:rPr>
          <w:rFonts w:ascii="Times New Roman" w:hAnsi="Times New Roman" w:cs="Times New Roman"/>
          <w:sz w:val="24"/>
          <w:szCs w:val="24"/>
        </w:rPr>
        <w:t xml:space="preserve"> те же значения параметров </w:t>
      </w:r>
      <w:r w:rsidR="00EC0CA8">
        <w:rPr>
          <w:rFonts w:ascii="Times New Roman" w:hAnsi="Times New Roman" w:cs="Times New Roman"/>
          <w:sz w:val="24"/>
          <w:szCs w:val="24"/>
        </w:rPr>
        <w:t xml:space="preserve"> </w:t>
      </w:r>
      <w:r w:rsidR="00C03C8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C03C8B">
        <w:rPr>
          <w:rFonts w:ascii="Times New Roman" w:hAnsi="Times New Roman" w:cs="Times New Roman"/>
          <w:sz w:val="24"/>
          <w:szCs w:val="24"/>
        </w:rPr>
        <w:t xml:space="preserve">  </w:t>
      </w:r>
      <w:r w:rsidRPr="00897ACD">
        <w:rPr>
          <w:position w:val="-12"/>
        </w:rPr>
        <w:object w:dxaOrig="1820" w:dyaOrig="380">
          <v:shape id="_x0000_i1073" type="#_x0000_t75" style="width:90.85pt;height:18.85pt" o:ole="">
            <v:imagedata r:id="rId82" o:title=""/>
          </v:shape>
          <o:OLEObject Type="Embed" ProgID="Equation.DSMT4" ShapeID="_x0000_i1073" DrawAspect="Content" ObjectID="_1668928428" r:id="rId96"/>
        </w:object>
      </w:r>
      <w:r>
        <w:t>,</w:t>
      </w:r>
      <w:proofErr w:type="gramEnd"/>
      <w:r>
        <w:t xml:space="preserve"> </w:t>
      </w:r>
      <w:r w:rsidRPr="00A257CA">
        <w:rPr>
          <w:rFonts w:ascii="Times New Roman" w:hAnsi="Times New Roman" w:cs="Times New Roman"/>
          <w:sz w:val="24"/>
          <w:szCs w:val="24"/>
        </w:rPr>
        <w:t>получим</w:t>
      </w:r>
      <w:r w:rsidR="00EC0CA8">
        <w:rPr>
          <w:rFonts w:ascii="Times New Roman" w:hAnsi="Times New Roman" w:cs="Times New Roman"/>
          <w:sz w:val="24"/>
          <w:szCs w:val="24"/>
        </w:rPr>
        <w:t>:</w:t>
      </w:r>
    </w:p>
    <w:p w:rsidR="00EC0CA8" w:rsidRPr="00EC0CA8" w:rsidRDefault="00EC0CA8" w:rsidP="009C054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Для   </w:t>
      </w:r>
      <w:r w:rsidRPr="002D2C74">
        <w:rPr>
          <w:rFonts w:ascii="Times New Roman" w:hAnsi="Times New Roman" w:cs="Times New Roman"/>
          <w:position w:val="-12"/>
          <w:sz w:val="24"/>
          <w:szCs w:val="24"/>
        </w:rPr>
        <w:object w:dxaOrig="320" w:dyaOrig="360">
          <v:shape id="_x0000_i1074" type="#_x0000_t75" style="width:15.5pt;height:18.3pt" o:ole="">
            <v:imagedata r:id="rId19" o:title=""/>
          </v:shape>
          <o:OLEObject Type="Embed" ProgID="Equation.DSMT4" ShapeID="_x0000_i1074" DrawAspect="Content" ObjectID="_1668928429" r:id="rId97"/>
        </w:object>
      </w:r>
      <w:r>
        <w:rPr>
          <w:rFonts w:ascii="Times New Roman" w:hAnsi="Times New Roman" w:cs="Times New Roman"/>
          <w:sz w:val="24"/>
          <w:szCs w:val="24"/>
        </w:rPr>
        <w:t>= 1</w:t>
      </w:r>
      <w:r w:rsidR="00A86A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млн  тонн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C0C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C03C8B">
        <w:rPr>
          <w:rFonts w:ascii="Times New Roman" w:hAnsi="Times New Roman" w:cs="Times New Roman"/>
          <w:sz w:val="24"/>
          <w:szCs w:val="24"/>
        </w:rPr>
        <w:t xml:space="preserve"> 10 лет,</w:t>
      </w:r>
    </w:p>
    <w:p w:rsidR="00EC0CA8" w:rsidRDefault="00EC0CA8" w:rsidP="009C054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D2C74">
        <w:rPr>
          <w:rFonts w:ascii="Times New Roman" w:hAnsi="Times New Roman" w:cs="Times New Roman"/>
          <w:position w:val="-12"/>
          <w:sz w:val="24"/>
          <w:szCs w:val="24"/>
        </w:rPr>
        <w:object w:dxaOrig="320" w:dyaOrig="360">
          <v:shape id="_x0000_i1075" type="#_x0000_t75" style="width:15.5pt;height:18.3pt" o:ole="">
            <v:imagedata r:id="rId19" o:title=""/>
          </v:shape>
          <o:OLEObject Type="Embed" ProgID="Equation.DSMT4" ShapeID="_x0000_i1075" DrawAspect="Content" ObjectID="_1668928430" r:id="rId98"/>
        </w:object>
      </w:r>
      <w:r>
        <w:rPr>
          <w:rFonts w:ascii="Times New Roman" w:hAnsi="Times New Roman" w:cs="Times New Roman"/>
          <w:sz w:val="24"/>
          <w:szCs w:val="24"/>
        </w:rPr>
        <w:t>= 10 млн тонн</w:t>
      </w:r>
      <w:r w:rsidRPr="009F1F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C0C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C03C8B">
        <w:rPr>
          <w:rFonts w:ascii="Times New Roman" w:hAnsi="Times New Roman" w:cs="Times New Roman"/>
          <w:sz w:val="24"/>
          <w:szCs w:val="24"/>
        </w:rPr>
        <w:t xml:space="preserve"> 100 лет</w:t>
      </w:r>
    </w:p>
    <w:p w:rsidR="00D03B2C" w:rsidRDefault="00D03B2C" w:rsidP="009C05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30DB" w:rsidRDefault="008108DD" w:rsidP="003D30D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  (</w:t>
      </w:r>
      <w:proofErr w:type="gramEnd"/>
      <w:r>
        <w:rPr>
          <w:rFonts w:ascii="Times New Roman" w:hAnsi="Times New Roman" w:cs="Times New Roman"/>
          <w:sz w:val="24"/>
          <w:szCs w:val="24"/>
        </w:rPr>
        <w:t>1) следует</w:t>
      </w:r>
      <w:r w:rsidR="00DD2B79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 xml:space="preserve">(ориентировочно) </w:t>
      </w:r>
      <w:r w:rsidR="005C37BD">
        <w:rPr>
          <w:rFonts w:ascii="Times New Roman" w:hAnsi="Times New Roman" w:cs="Times New Roman"/>
          <w:sz w:val="24"/>
          <w:szCs w:val="24"/>
        </w:rPr>
        <w:t xml:space="preserve">в процессе переработки 10 млн тонн в течение </w:t>
      </w:r>
      <w:r>
        <w:rPr>
          <w:rFonts w:ascii="Times New Roman" w:hAnsi="Times New Roman" w:cs="Times New Roman"/>
          <w:sz w:val="24"/>
          <w:szCs w:val="24"/>
        </w:rPr>
        <w:t>одного года должно</w:t>
      </w:r>
      <w:r w:rsidR="005C37BD">
        <w:rPr>
          <w:rFonts w:ascii="Times New Roman" w:hAnsi="Times New Roman" w:cs="Times New Roman"/>
          <w:sz w:val="24"/>
          <w:szCs w:val="24"/>
        </w:rPr>
        <w:t xml:space="preserve"> быть </w:t>
      </w:r>
      <w:r>
        <w:rPr>
          <w:rFonts w:ascii="Times New Roman" w:hAnsi="Times New Roman" w:cs="Times New Roman"/>
          <w:sz w:val="24"/>
          <w:szCs w:val="24"/>
        </w:rPr>
        <w:t xml:space="preserve"> произведено источников</w:t>
      </w:r>
      <w:r w:rsidR="005C37BD">
        <w:rPr>
          <w:rFonts w:ascii="Times New Roman" w:hAnsi="Times New Roman" w:cs="Times New Roman"/>
          <w:sz w:val="24"/>
          <w:szCs w:val="24"/>
        </w:rPr>
        <w:t xml:space="preserve"> энергии –ММГ  с общей мощностью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не менее </w:t>
      </w:r>
      <w:r w:rsidR="009F1FDC">
        <w:rPr>
          <w:rFonts w:ascii="Times New Roman" w:hAnsi="Times New Roman" w:cs="Times New Roman"/>
          <w:sz w:val="24"/>
          <w:szCs w:val="24"/>
        </w:rPr>
        <w:t xml:space="preserve">40Гвт, которыми и оснащается производство. В последующие годы </w:t>
      </w:r>
      <w:proofErr w:type="gramStart"/>
      <w:r w:rsidR="009F1FDC">
        <w:rPr>
          <w:rFonts w:ascii="Times New Roman" w:hAnsi="Times New Roman" w:cs="Times New Roman"/>
          <w:sz w:val="24"/>
          <w:szCs w:val="24"/>
        </w:rPr>
        <w:t>производимые  ММГ</w:t>
      </w:r>
      <w:proofErr w:type="gramEnd"/>
      <w:r w:rsidR="009F1FDC">
        <w:rPr>
          <w:rFonts w:ascii="Times New Roman" w:hAnsi="Times New Roman" w:cs="Times New Roman"/>
          <w:sz w:val="24"/>
          <w:szCs w:val="24"/>
        </w:rPr>
        <w:t xml:space="preserve"> с общей мощностью в 40 </w:t>
      </w:r>
      <w:proofErr w:type="spellStart"/>
      <w:r w:rsidR="009F1FDC">
        <w:rPr>
          <w:rFonts w:ascii="Times New Roman" w:hAnsi="Times New Roman" w:cs="Times New Roman"/>
          <w:sz w:val="24"/>
          <w:szCs w:val="24"/>
        </w:rPr>
        <w:t>Гвт</w:t>
      </w:r>
      <w:proofErr w:type="spellEnd"/>
      <w:r w:rsidR="009F1FDC">
        <w:rPr>
          <w:rFonts w:ascii="Times New Roman" w:hAnsi="Times New Roman" w:cs="Times New Roman"/>
          <w:sz w:val="24"/>
          <w:szCs w:val="24"/>
        </w:rPr>
        <w:t xml:space="preserve">  в год </w:t>
      </w:r>
      <w:r w:rsidR="005C37BD">
        <w:rPr>
          <w:rFonts w:ascii="Times New Roman" w:hAnsi="Times New Roman" w:cs="Times New Roman"/>
          <w:sz w:val="24"/>
          <w:szCs w:val="24"/>
        </w:rPr>
        <w:t xml:space="preserve"> </w:t>
      </w:r>
      <w:r w:rsidR="009F1FDC">
        <w:rPr>
          <w:rFonts w:ascii="Times New Roman" w:hAnsi="Times New Roman" w:cs="Times New Roman"/>
          <w:sz w:val="24"/>
          <w:szCs w:val="24"/>
        </w:rPr>
        <w:t>будут являться уже выпускаемой продукцией</w:t>
      </w:r>
      <w:r w:rsidR="003D30DB" w:rsidRPr="003D30DB">
        <w:rPr>
          <w:rFonts w:ascii="Times New Roman" w:hAnsi="Times New Roman" w:cs="Times New Roman"/>
          <w:sz w:val="24"/>
          <w:szCs w:val="24"/>
        </w:rPr>
        <w:t xml:space="preserve"> </w:t>
      </w:r>
      <w:r w:rsidR="003D30DB">
        <w:rPr>
          <w:rFonts w:ascii="Times New Roman" w:hAnsi="Times New Roman" w:cs="Times New Roman"/>
          <w:sz w:val="24"/>
          <w:szCs w:val="24"/>
        </w:rPr>
        <w:t xml:space="preserve">(для сравнения – мощность потребления </w:t>
      </w:r>
      <w:r w:rsidR="00BD6126">
        <w:rPr>
          <w:rFonts w:ascii="Times New Roman" w:hAnsi="Times New Roman" w:cs="Times New Roman"/>
          <w:sz w:val="24"/>
          <w:szCs w:val="24"/>
        </w:rPr>
        <w:t xml:space="preserve">от </w:t>
      </w:r>
      <w:r w:rsidR="003D30DB">
        <w:rPr>
          <w:rFonts w:ascii="Times New Roman" w:hAnsi="Times New Roman" w:cs="Times New Roman"/>
          <w:sz w:val="24"/>
          <w:szCs w:val="24"/>
        </w:rPr>
        <w:t xml:space="preserve">всех тепловых электростанций, гидроэлектростанций и атомных электростанций в России в настоящее время составляет 100 </w:t>
      </w:r>
      <w:proofErr w:type="spellStart"/>
      <w:r w:rsidR="003D30DB">
        <w:rPr>
          <w:rFonts w:ascii="Times New Roman" w:hAnsi="Times New Roman" w:cs="Times New Roman"/>
          <w:sz w:val="24"/>
          <w:szCs w:val="24"/>
        </w:rPr>
        <w:t>Гвт</w:t>
      </w:r>
      <w:proofErr w:type="spellEnd"/>
      <w:r w:rsidR="003D30DB">
        <w:rPr>
          <w:rFonts w:ascii="Times New Roman" w:hAnsi="Times New Roman" w:cs="Times New Roman"/>
          <w:sz w:val="24"/>
          <w:szCs w:val="24"/>
        </w:rPr>
        <w:t xml:space="preserve">). </w:t>
      </w:r>
      <w:r w:rsidR="009F1FDC">
        <w:rPr>
          <w:rFonts w:ascii="Times New Roman" w:hAnsi="Times New Roman" w:cs="Times New Roman"/>
          <w:sz w:val="24"/>
          <w:szCs w:val="24"/>
        </w:rPr>
        <w:t xml:space="preserve"> </w:t>
      </w:r>
      <w:r w:rsidR="005C37BD">
        <w:rPr>
          <w:rFonts w:ascii="Times New Roman" w:hAnsi="Times New Roman" w:cs="Times New Roman"/>
          <w:sz w:val="24"/>
          <w:szCs w:val="24"/>
        </w:rPr>
        <w:t xml:space="preserve">Это означает, что при средней мощности одного </w:t>
      </w:r>
      <w:r w:rsidR="005F0E51">
        <w:rPr>
          <w:rFonts w:ascii="Times New Roman" w:hAnsi="Times New Roman" w:cs="Times New Roman"/>
          <w:sz w:val="24"/>
          <w:szCs w:val="24"/>
        </w:rPr>
        <w:t xml:space="preserve">модуля </w:t>
      </w:r>
      <w:r w:rsidR="005C37BD">
        <w:rPr>
          <w:rFonts w:ascii="Times New Roman" w:hAnsi="Times New Roman" w:cs="Times New Roman"/>
          <w:sz w:val="24"/>
          <w:szCs w:val="24"/>
        </w:rPr>
        <w:t xml:space="preserve">ММГ в </w:t>
      </w:r>
      <w:r w:rsidR="005F0E51">
        <w:rPr>
          <w:rFonts w:ascii="Times New Roman" w:hAnsi="Times New Roman" w:cs="Times New Roman"/>
          <w:sz w:val="24"/>
          <w:szCs w:val="24"/>
        </w:rPr>
        <w:t xml:space="preserve">2-3 квт завод-производитель ММГ должен обеспечивать производительность </w:t>
      </w:r>
      <w:r w:rsidR="00104A57">
        <w:rPr>
          <w:rFonts w:ascii="Times New Roman" w:hAnsi="Times New Roman" w:cs="Times New Roman"/>
          <w:sz w:val="24"/>
          <w:szCs w:val="24"/>
        </w:rPr>
        <w:t>выпуска ММГ около 3000 штук/час (завод- автомат).</w:t>
      </w:r>
      <w:r w:rsidR="000F6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CEB" w:rsidRDefault="009A4CEB" w:rsidP="003D30D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Произведем ориентировочную оценку</w:t>
      </w:r>
      <w:r w:rsidR="008B02C0">
        <w:rPr>
          <w:rFonts w:ascii="Times New Roman" w:hAnsi="Times New Roman" w:cs="Times New Roman"/>
          <w:sz w:val="24"/>
          <w:szCs w:val="24"/>
        </w:rPr>
        <w:t xml:space="preserve"> рентабельности производства и </w:t>
      </w:r>
      <w:r w:rsidR="00861B02">
        <w:rPr>
          <w:rFonts w:ascii="Times New Roman" w:hAnsi="Times New Roman" w:cs="Times New Roman"/>
          <w:sz w:val="24"/>
          <w:szCs w:val="24"/>
        </w:rPr>
        <w:t xml:space="preserve">срока окупаемости для случая переработки 10 млн тонн </w:t>
      </w:r>
      <w:proofErr w:type="gramStart"/>
      <w:r w:rsidR="00861B02">
        <w:rPr>
          <w:rFonts w:ascii="Times New Roman" w:hAnsi="Times New Roman" w:cs="Times New Roman"/>
          <w:sz w:val="24"/>
          <w:szCs w:val="24"/>
        </w:rPr>
        <w:t>НС  в</w:t>
      </w:r>
      <w:proofErr w:type="gramEnd"/>
      <w:r w:rsidR="00861B0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856B5" w:rsidRDefault="004856B5" w:rsidP="009C054E">
      <w:pPr>
        <w:pStyle w:val="a4"/>
      </w:pPr>
    </w:p>
    <w:p w:rsidR="004856B5" w:rsidRDefault="00A86A46" w:rsidP="009C054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Годовые </w:t>
      </w:r>
      <w:r w:rsidR="008B02C0">
        <w:rPr>
          <w:rFonts w:ascii="Times New Roman" w:hAnsi="Times New Roman" w:cs="Times New Roman"/>
          <w:sz w:val="24"/>
          <w:szCs w:val="24"/>
        </w:rPr>
        <w:t xml:space="preserve"> </w:t>
      </w:r>
      <w:r w:rsidR="0002177C">
        <w:rPr>
          <w:rFonts w:ascii="Times New Roman" w:hAnsi="Times New Roman" w:cs="Times New Roman"/>
          <w:sz w:val="24"/>
          <w:szCs w:val="24"/>
        </w:rPr>
        <w:t>д</w:t>
      </w:r>
      <w:r w:rsidR="008B02C0">
        <w:rPr>
          <w:rFonts w:ascii="Times New Roman" w:hAnsi="Times New Roman" w:cs="Times New Roman"/>
          <w:sz w:val="24"/>
          <w:szCs w:val="24"/>
        </w:rPr>
        <w:t>оходы</w:t>
      </w:r>
      <w:proofErr w:type="gramEnd"/>
      <w:r w:rsidR="008B02C0">
        <w:rPr>
          <w:rFonts w:ascii="Times New Roman" w:hAnsi="Times New Roman" w:cs="Times New Roman"/>
          <w:sz w:val="24"/>
          <w:szCs w:val="24"/>
        </w:rPr>
        <w:t xml:space="preserve"> (выручка) 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2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по основным видам продукции.</w:t>
      </w:r>
    </w:p>
    <w:p w:rsidR="00A86A46" w:rsidRDefault="00A86A46" w:rsidP="00861B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86A46" w:rsidRDefault="00861B02" w:rsidP="00861B0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B6240">
        <w:rPr>
          <w:rFonts w:ascii="Times New Roman" w:hAnsi="Times New Roman" w:cs="Times New Roman"/>
          <w:sz w:val="24"/>
          <w:szCs w:val="24"/>
        </w:rPr>
        <w:t>Алюминий -</w:t>
      </w:r>
      <w:r w:rsidR="00584B93">
        <w:rPr>
          <w:rFonts w:ascii="Times New Roman" w:hAnsi="Times New Roman" w:cs="Times New Roman"/>
          <w:sz w:val="24"/>
          <w:szCs w:val="24"/>
        </w:rPr>
        <w:t xml:space="preserve"> </w:t>
      </w:r>
      <w:r w:rsidR="00584B93" w:rsidRPr="009B49FE">
        <w:rPr>
          <w:position w:val="-24"/>
        </w:rPr>
        <w:object w:dxaOrig="1579" w:dyaOrig="620">
          <v:shape id="_x0000_i1076" type="#_x0000_t75" style="width:78.65pt;height:31pt" o:ole="">
            <v:imagedata r:id="rId99" o:title=""/>
          </v:shape>
          <o:OLEObject Type="Embed" ProgID="Equation.DSMT4" ShapeID="_x0000_i1076" DrawAspect="Content" ObjectID="_1668928431" r:id="rId100"/>
        </w:object>
      </w:r>
      <w:r w:rsidR="00BB624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84B93">
        <w:rPr>
          <w:rFonts w:ascii="Times New Roman" w:hAnsi="Times New Roman" w:cs="Times New Roman"/>
          <w:sz w:val="24"/>
          <w:szCs w:val="24"/>
        </w:rPr>
        <w:t xml:space="preserve"> </w:t>
      </w:r>
      <w:r w:rsidR="00BB6240">
        <w:rPr>
          <w:rFonts w:ascii="Times New Roman" w:hAnsi="Times New Roman" w:cs="Times New Roman"/>
          <w:sz w:val="24"/>
          <w:szCs w:val="24"/>
        </w:rPr>
        <w:t xml:space="preserve">  </w:t>
      </w:r>
      <w:r w:rsidR="0013692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B6240">
        <w:rPr>
          <w:rFonts w:ascii="Times New Roman" w:hAnsi="Times New Roman" w:cs="Times New Roman"/>
          <w:sz w:val="24"/>
          <w:szCs w:val="24"/>
        </w:rPr>
        <w:t xml:space="preserve">- 1,7 млрд </w:t>
      </w:r>
      <w:proofErr w:type="spellStart"/>
      <w:r w:rsidR="00BB6240">
        <w:rPr>
          <w:rFonts w:ascii="Times New Roman" w:hAnsi="Times New Roman" w:cs="Times New Roman"/>
          <w:sz w:val="24"/>
          <w:szCs w:val="24"/>
        </w:rPr>
        <w:t>долл</w:t>
      </w:r>
      <w:proofErr w:type="spellEnd"/>
    </w:p>
    <w:p w:rsidR="00584B93" w:rsidRDefault="00AC23F2" w:rsidP="00861B0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РЗМ (за вычетом</w:t>
      </w:r>
      <w:r w:rsidRPr="00584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-  </w:t>
      </w:r>
      <w:r w:rsidR="00584B93" w:rsidRPr="009B49FE">
        <w:rPr>
          <w:position w:val="-24"/>
        </w:rPr>
        <w:object w:dxaOrig="1860" w:dyaOrig="620">
          <v:shape id="_x0000_i1077" type="#_x0000_t75" style="width:93.05pt;height:31pt" o:ole="">
            <v:imagedata r:id="rId101" o:title=""/>
          </v:shape>
          <o:OLEObject Type="Embed" ProgID="Equation.DSMT4" ShapeID="_x0000_i1077" DrawAspect="Content" ObjectID="_1668928432" r:id="rId102"/>
        </w:object>
      </w:r>
      <w:r w:rsidRPr="00584B9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84B9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3692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84B93">
        <w:rPr>
          <w:rFonts w:ascii="Times New Roman" w:hAnsi="Times New Roman" w:cs="Times New Roman"/>
          <w:sz w:val="24"/>
          <w:szCs w:val="24"/>
        </w:rPr>
        <w:t xml:space="preserve">-  6,8 млрд </w:t>
      </w:r>
      <w:proofErr w:type="spellStart"/>
      <w:r w:rsidR="00584B93">
        <w:rPr>
          <w:rFonts w:ascii="Times New Roman" w:hAnsi="Times New Roman" w:cs="Times New Roman"/>
          <w:sz w:val="24"/>
          <w:szCs w:val="24"/>
        </w:rPr>
        <w:t>долл</w:t>
      </w:r>
      <w:proofErr w:type="spellEnd"/>
    </w:p>
    <w:p w:rsidR="00CC1C69" w:rsidRDefault="00584B93" w:rsidP="00861B0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ММГ </w:t>
      </w:r>
      <w:r w:rsidR="00F37CF5">
        <w:rPr>
          <w:rFonts w:ascii="Times New Roman" w:hAnsi="Times New Roman" w:cs="Times New Roman"/>
          <w:sz w:val="24"/>
          <w:szCs w:val="24"/>
        </w:rPr>
        <w:t>(сдача в аренду)</w:t>
      </w:r>
      <w:r>
        <w:rPr>
          <w:rFonts w:ascii="Times New Roman" w:hAnsi="Times New Roman" w:cs="Times New Roman"/>
          <w:sz w:val="24"/>
          <w:szCs w:val="24"/>
        </w:rPr>
        <w:t xml:space="preserve"> -   </w:t>
      </w:r>
      <w:r w:rsidR="00136928" w:rsidRPr="009B49FE">
        <w:rPr>
          <w:position w:val="-24"/>
        </w:rPr>
        <w:object w:dxaOrig="3560" w:dyaOrig="620">
          <v:shape id="_x0000_i1078" type="#_x0000_t75" style="width:177.8pt;height:31pt" o:ole="">
            <v:imagedata r:id="rId103" o:title=""/>
          </v:shape>
          <o:OLEObject Type="Embed" ProgID="Equation.DSMT4" ShapeID="_x0000_i1078" DrawAspect="Content" ObjectID="_1668928433" r:id="rId104"/>
        </w:object>
      </w:r>
      <w:r w:rsidR="00136928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36928">
        <w:rPr>
          <w:rFonts w:ascii="Times New Roman" w:hAnsi="Times New Roman" w:cs="Times New Roman"/>
          <w:sz w:val="24"/>
          <w:szCs w:val="24"/>
        </w:rPr>
        <w:t xml:space="preserve">               - 11,3 млрд </w:t>
      </w:r>
      <w:proofErr w:type="spellStart"/>
      <w:r w:rsidR="00136928">
        <w:rPr>
          <w:rFonts w:ascii="Times New Roman" w:hAnsi="Times New Roman" w:cs="Times New Roman"/>
          <w:sz w:val="24"/>
          <w:szCs w:val="24"/>
        </w:rPr>
        <w:t>долл</w:t>
      </w:r>
      <w:proofErr w:type="spellEnd"/>
    </w:p>
    <w:p w:rsidR="00C034F4" w:rsidRDefault="003574C4" w:rsidP="00861B0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Золото                          </w:t>
      </w:r>
      <w:r w:rsidR="00C034F4" w:rsidRPr="00C034F4">
        <w:rPr>
          <w:rFonts w:ascii="Times New Roman" w:hAnsi="Times New Roman" w:cs="Times New Roman"/>
          <w:sz w:val="24"/>
          <w:szCs w:val="24"/>
        </w:rPr>
        <w:t xml:space="preserve"> </w:t>
      </w:r>
      <w:r w:rsidR="00C034F4">
        <w:rPr>
          <w:rFonts w:ascii="Times New Roman" w:hAnsi="Times New Roman" w:cs="Times New Roman"/>
          <w:sz w:val="24"/>
          <w:szCs w:val="24"/>
        </w:rPr>
        <w:t>-   ??</w:t>
      </w:r>
      <w:r w:rsidR="00C034F4" w:rsidRPr="00C034F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C034F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034F4" w:rsidRPr="00C034F4">
        <w:rPr>
          <w:rFonts w:ascii="Times New Roman" w:hAnsi="Times New Roman" w:cs="Times New Roman"/>
          <w:sz w:val="24"/>
          <w:szCs w:val="24"/>
        </w:rPr>
        <w:t xml:space="preserve">-  </w:t>
      </w:r>
      <w:r w:rsidR="00C034F4">
        <w:rPr>
          <w:rFonts w:ascii="Times New Roman" w:hAnsi="Times New Roman" w:cs="Times New Roman"/>
          <w:sz w:val="24"/>
          <w:szCs w:val="24"/>
        </w:rPr>
        <w:t>??</w:t>
      </w:r>
    </w:p>
    <w:p w:rsidR="00DD25C1" w:rsidRDefault="00CC1C69" w:rsidP="00861B0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Прочая продукция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( цемент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сода, </w:t>
      </w:r>
      <w:r w:rsidR="00DD25C1">
        <w:rPr>
          <w:rFonts w:ascii="Times New Roman" w:hAnsi="Times New Roman" w:cs="Times New Roman"/>
          <w:sz w:val="24"/>
          <w:szCs w:val="24"/>
        </w:rPr>
        <w:t xml:space="preserve">керамические </w:t>
      </w:r>
      <w:r w:rsidR="003265DD">
        <w:rPr>
          <w:rFonts w:ascii="Times New Roman" w:hAnsi="Times New Roman" w:cs="Times New Roman"/>
          <w:sz w:val="24"/>
          <w:szCs w:val="24"/>
        </w:rPr>
        <w:t xml:space="preserve">подшипники, </w:t>
      </w:r>
    </w:p>
    <w:p w:rsidR="003F6AE9" w:rsidRDefault="009818B0" w:rsidP="00DD25C1">
      <w:pPr>
        <w:pStyle w:val="a4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алюмооксидная </w:t>
      </w:r>
      <w:r w:rsidR="00DD25C1">
        <w:rPr>
          <w:rFonts w:ascii="Times New Roman" w:hAnsi="Times New Roman" w:cs="Times New Roman"/>
          <w:sz w:val="24"/>
          <w:szCs w:val="24"/>
        </w:rPr>
        <w:t xml:space="preserve">керамика, </w:t>
      </w:r>
      <w:r w:rsidR="00CC1C69">
        <w:rPr>
          <w:rFonts w:ascii="Times New Roman" w:hAnsi="Times New Roman" w:cs="Times New Roman"/>
          <w:sz w:val="24"/>
          <w:szCs w:val="24"/>
        </w:rPr>
        <w:t xml:space="preserve">магниты и </w:t>
      </w:r>
      <w:proofErr w:type="spellStart"/>
      <w:r w:rsidR="00CC1C6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CC1C69">
        <w:rPr>
          <w:rFonts w:ascii="Times New Roman" w:hAnsi="Times New Roman" w:cs="Times New Roman"/>
          <w:sz w:val="24"/>
          <w:szCs w:val="24"/>
        </w:rPr>
        <w:t xml:space="preserve">…) </w:t>
      </w:r>
      <w:r w:rsidR="003265DD">
        <w:rPr>
          <w:rFonts w:ascii="Times New Roman" w:hAnsi="Times New Roman" w:cs="Times New Roman"/>
          <w:sz w:val="24"/>
          <w:szCs w:val="24"/>
        </w:rPr>
        <w:t xml:space="preserve"> </w:t>
      </w:r>
      <w:r w:rsidR="00DF5146">
        <w:rPr>
          <w:rFonts w:ascii="Times New Roman" w:hAnsi="Times New Roman" w:cs="Times New Roman"/>
          <w:sz w:val="24"/>
          <w:szCs w:val="24"/>
        </w:rPr>
        <w:t xml:space="preserve">      </w:t>
      </w:r>
      <w:r w:rsidR="00DD25C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328E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F5146">
        <w:rPr>
          <w:rFonts w:ascii="Times New Roman" w:hAnsi="Times New Roman" w:cs="Times New Roman"/>
          <w:sz w:val="24"/>
          <w:szCs w:val="24"/>
        </w:rPr>
        <w:t xml:space="preserve">-  0, 2 млрд </w:t>
      </w:r>
      <w:proofErr w:type="spellStart"/>
      <w:r w:rsidR="00DF5146">
        <w:rPr>
          <w:rFonts w:ascii="Times New Roman" w:hAnsi="Times New Roman" w:cs="Times New Roman"/>
          <w:sz w:val="24"/>
          <w:szCs w:val="24"/>
        </w:rPr>
        <w:t>долл</w:t>
      </w:r>
      <w:proofErr w:type="spellEnd"/>
    </w:p>
    <w:p w:rsidR="00DD25C1" w:rsidRDefault="00DD25C1" w:rsidP="00DD25C1">
      <w:pPr>
        <w:pStyle w:val="a4"/>
        <w:ind w:left="420"/>
        <w:rPr>
          <w:rFonts w:ascii="Times New Roman" w:hAnsi="Times New Roman" w:cs="Times New Roman"/>
          <w:sz w:val="24"/>
          <w:szCs w:val="24"/>
        </w:rPr>
      </w:pPr>
    </w:p>
    <w:p w:rsidR="00BB6240" w:rsidRPr="00BB6240" w:rsidRDefault="003F6AE9" w:rsidP="003F6AE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Итого    - </w:t>
      </w:r>
      <w:r w:rsidR="00DF5146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 xml:space="preserve">млрд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долл</w:t>
      </w:r>
      <w:proofErr w:type="spellEnd"/>
      <w:r w:rsidR="00AC23F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B02C0" w:rsidRDefault="008B02C0" w:rsidP="009C05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B02C0" w:rsidRDefault="00F902E8" w:rsidP="009C054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Годовые производственные расходы</w:t>
      </w:r>
    </w:p>
    <w:p w:rsidR="001B5C1D" w:rsidRDefault="001B5C1D" w:rsidP="001B5C1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Фонд заработной платы (10000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чел)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- 0,36 млрд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долл</w:t>
      </w:r>
      <w:proofErr w:type="spellEnd"/>
    </w:p>
    <w:p w:rsidR="001B5C1D" w:rsidRDefault="001B5C1D" w:rsidP="001B5C1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="00604828">
        <w:rPr>
          <w:rFonts w:ascii="Times New Roman" w:hAnsi="Times New Roman" w:cs="Times New Roman"/>
          <w:sz w:val="24"/>
          <w:szCs w:val="24"/>
        </w:rPr>
        <w:t>дополнительные</w:t>
      </w:r>
      <w:r w:rsidR="00BA27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криолит</w:t>
      </w:r>
      <w:proofErr w:type="gramEnd"/>
      <w:r>
        <w:rPr>
          <w:rFonts w:ascii="Times New Roman" w:hAnsi="Times New Roman" w:cs="Times New Roman"/>
          <w:sz w:val="24"/>
          <w:szCs w:val="24"/>
        </w:rPr>
        <w:t>, железо, известняк</w:t>
      </w:r>
      <w:r w:rsidR="009C0BC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04828" w:rsidRDefault="00604828" w:rsidP="004B17BC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боросиликаты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- 0,02 млрд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долл</w:t>
      </w:r>
      <w:proofErr w:type="spellEnd"/>
    </w:p>
    <w:p w:rsidR="001B5C1D" w:rsidRDefault="004B17BC" w:rsidP="004B17BC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04828">
        <w:rPr>
          <w:rFonts w:ascii="Times New Roman" w:hAnsi="Times New Roman" w:cs="Times New Roman"/>
          <w:sz w:val="24"/>
          <w:szCs w:val="24"/>
        </w:rPr>
        <w:t xml:space="preserve"> </w:t>
      </w:r>
      <w:r w:rsidR="004E5BDE">
        <w:rPr>
          <w:rFonts w:ascii="Times New Roman" w:hAnsi="Times New Roman" w:cs="Times New Roman"/>
          <w:sz w:val="24"/>
          <w:szCs w:val="24"/>
        </w:rPr>
        <w:t xml:space="preserve"> </w:t>
      </w:r>
      <w:r w:rsidR="001B5C1D">
        <w:rPr>
          <w:rFonts w:ascii="Times New Roman" w:hAnsi="Times New Roman" w:cs="Times New Roman"/>
          <w:sz w:val="24"/>
          <w:szCs w:val="24"/>
        </w:rPr>
        <w:t xml:space="preserve">Транспортные расходы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B5C1D">
        <w:rPr>
          <w:rFonts w:ascii="Times New Roman" w:hAnsi="Times New Roman" w:cs="Times New Roman"/>
          <w:sz w:val="24"/>
          <w:szCs w:val="24"/>
        </w:rPr>
        <w:t xml:space="preserve">- 0,1   млрд </w:t>
      </w:r>
      <w:proofErr w:type="spellStart"/>
      <w:r w:rsidR="001B5C1D">
        <w:rPr>
          <w:rFonts w:ascii="Times New Roman" w:hAnsi="Times New Roman" w:cs="Times New Roman"/>
          <w:sz w:val="24"/>
          <w:szCs w:val="24"/>
        </w:rPr>
        <w:t>долл</w:t>
      </w:r>
      <w:proofErr w:type="spellEnd"/>
    </w:p>
    <w:p w:rsidR="001B5C1D" w:rsidRDefault="004E5BDE" w:rsidP="004E5BD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 </w:t>
      </w:r>
      <w:r w:rsidR="00240968">
        <w:rPr>
          <w:rFonts w:ascii="Times New Roman" w:hAnsi="Times New Roman" w:cs="Times New Roman"/>
          <w:sz w:val="24"/>
          <w:szCs w:val="24"/>
        </w:rPr>
        <w:t xml:space="preserve">Платежи за пользование природными ресурсами                               - 1,0   млрд </w:t>
      </w:r>
      <w:proofErr w:type="spellStart"/>
      <w:r w:rsidR="00240968">
        <w:rPr>
          <w:rFonts w:ascii="Times New Roman" w:hAnsi="Times New Roman" w:cs="Times New Roman"/>
          <w:sz w:val="24"/>
          <w:szCs w:val="24"/>
        </w:rPr>
        <w:t>долл</w:t>
      </w:r>
      <w:proofErr w:type="spellEnd"/>
    </w:p>
    <w:p w:rsidR="00240968" w:rsidRDefault="004E5BDE" w:rsidP="004E5BD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 </w:t>
      </w:r>
      <w:r w:rsidR="00240968">
        <w:rPr>
          <w:rFonts w:ascii="Times New Roman" w:hAnsi="Times New Roman" w:cs="Times New Roman"/>
          <w:sz w:val="24"/>
          <w:szCs w:val="24"/>
        </w:rPr>
        <w:t xml:space="preserve">Налоги в бюджет                                                        </w:t>
      </w:r>
      <w:r w:rsidR="00DD0FDE">
        <w:rPr>
          <w:rFonts w:ascii="Times New Roman" w:hAnsi="Times New Roman" w:cs="Times New Roman"/>
          <w:sz w:val="24"/>
          <w:szCs w:val="24"/>
        </w:rPr>
        <w:t xml:space="preserve">                             - 3</w:t>
      </w:r>
      <w:r w:rsidR="00240968">
        <w:rPr>
          <w:rFonts w:ascii="Times New Roman" w:hAnsi="Times New Roman" w:cs="Times New Roman"/>
          <w:sz w:val="24"/>
          <w:szCs w:val="24"/>
        </w:rPr>
        <w:t xml:space="preserve">,0   млрд </w:t>
      </w:r>
      <w:proofErr w:type="spellStart"/>
      <w:r w:rsidR="00240968">
        <w:rPr>
          <w:rFonts w:ascii="Times New Roman" w:hAnsi="Times New Roman" w:cs="Times New Roman"/>
          <w:sz w:val="24"/>
          <w:szCs w:val="24"/>
        </w:rPr>
        <w:t>долл</w:t>
      </w:r>
      <w:proofErr w:type="spellEnd"/>
    </w:p>
    <w:p w:rsidR="00D7409A" w:rsidRDefault="004E5BDE" w:rsidP="004E5BD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  </w:t>
      </w:r>
      <w:r w:rsidR="00240968" w:rsidRPr="00D7409A">
        <w:rPr>
          <w:rFonts w:ascii="Times New Roman" w:hAnsi="Times New Roman" w:cs="Times New Roman"/>
          <w:sz w:val="24"/>
          <w:szCs w:val="24"/>
        </w:rPr>
        <w:t xml:space="preserve">Прочие </w:t>
      </w:r>
      <w:proofErr w:type="gramStart"/>
      <w:r w:rsidR="00240968" w:rsidRPr="00D7409A">
        <w:rPr>
          <w:rFonts w:ascii="Times New Roman" w:hAnsi="Times New Roman" w:cs="Times New Roman"/>
          <w:sz w:val="24"/>
          <w:szCs w:val="24"/>
        </w:rPr>
        <w:t xml:space="preserve">расходы  </w:t>
      </w:r>
      <w:r w:rsidR="00D7409A" w:rsidRPr="00D7409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7409A" w:rsidRPr="00D74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09A" w:rsidRPr="00D7409A">
        <w:rPr>
          <w:rFonts w:ascii="Times New Roman" w:hAnsi="Times New Roman" w:cs="Times New Roman"/>
          <w:sz w:val="24"/>
          <w:szCs w:val="24"/>
        </w:rPr>
        <w:t>амортиз</w:t>
      </w:r>
      <w:proofErr w:type="spellEnd"/>
      <w:r w:rsidR="00D7409A" w:rsidRPr="00D740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7409A" w:rsidRPr="00D7409A">
        <w:rPr>
          <w:rFonts w:ascii="Times New Roman" w:hAnsi="Times New Roman" w:cs="Times New Roman"/>
          <w:sz w:val="24"/>
          <w:szCs w:val="24"/>
        </w:rPr>
        <w:t>отч</w:t>
      </w:r>
      <w:proofErr w:type="spellEnd"/>
      <w:r w:rsidR="00D7409A" w:rsidRPr="00D7409A">
        <w:rPr>
          <w:rFonts w:ascii="Times New Roman" w:hAnsi="Times New Roman" w:cs="Times New Roman"/>
          <w:sz w:val="24"/>
          <w:szCs w:val="24"/>
        </w:rPr>
        <w:t>. и  пр.</w:t>
      </w:r>
      <w:r w:rsidR="00240968" w:rsidRPr="00D7409A">
        <w:rPr>
          <w:rFonts w:ascii="Times New Roman" w:hAnsi="Times New Roman" w:cs="Times New Roman"/>
          <w:sz w:val="24"/>
          <w:szCs w:val="24"/>
        </w:rPr>
        <w:t xml:space="preserve"> </w:t>
      </w:r>
      <w:r w:rsidR="00D7409A" w:rsidRPr="00D7409A">
        <w:rPr>
          <w:rFonts w:ascii="Times New Roman" w:hAnsi="Times New Roman" w:cs="Times New Roman"/>
          <w:sz w:val="24"/>
          <w:szCs w:val="24"/>
        </w:rPr>
        <w:t>)</w:t>
      </w:r>
      <w:r w:rsidR="00240968" w:rsidRPr="00D7409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7409A">
        <w:rPr>
          <w:rFonts w:ascii="Times New Roman" w:hAnsi="Times New Roman" w:cs="Times New Roman"/>
          <w:sz w:val="24"/>
          <w:szCs w:val="24"/>
        </w:rPr>
        <w:t xml:space="preserve">                - 0,1   млрд </w:t>
      </w:r>
      <w:proofErr w:type="spellStart"/>
      <w:r w:rsidR="00D7409A">
        <w:rPr>
          <w:rFonts w:ascii="Times New Roman" w:hAnsi="Times New Roman" w:cs="Times New Roman"/>
          <w:sz w:val="24"/>
          <w:szCs w:val="24"/>
        </w:rPr>
        <w:t>долл</w:t>
      </w:r>
      <w:proofErr w:type="spellEnd"/>
    </w:p>
    <w:p w:rsidR="00DD0FDE" w:rsidRPr="00D7409A" w:rsidRDefault="00DD0FDE" w:rsidP="00D7409A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D740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Итого        - 4,58 млрд </w:t>
      </w:r>
      <w:proofErr w:type="spellStart"/>
      <w:r w:rsidRPr="00D7409A">
        <w:rPr>
          <w:rFonts w:ascii="Times New Roman" w:hAnsi="Times New Roman" w:cs="Times New Roman"/>
          <w:sz w:val="24"/>
          <w:szCs w:val="24"/>
        </w:rPr>
        <w:t>долл</w:t>
      </w:r>
      <w:proofErr w:type="spellEnd"/>
    </w:p>
    <w:p w:rsidR="00984307" w:rsidRDefault="00984307" w:rsidP="00DD0FDE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984307" w:rsidRDefault="00984307" w:rsidP="00DD0FDE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Капитальные расходы</w:t>
      </w:r>
    </w:p>
    <w:p w:rsidR="00E63FE5" w:rsidRDefault="00E63FE5" w:rsidP="0039131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Рудники (2), завод </w:t>
      </w:r>
      <w:r w:rsidR="00573451">
        <w:rPr>
          <w:rFonts w:ascii="Times New Roman" w:hAnsi="Times New Roman" w:cs="Times New Roman"/>
          <w:sz w:val="24"/>
          <w:szCs w:val="24"/>
        </w:rPr>
        <w:t>по переработке</w:t>
      </w:r>
      <w:r>
        <w:rPr>
          <w:rFonts w:ascii="Times New Roman" w:hAnsi="Times New Roman" w:cs="Times New Roman"/>
          <w:sz w:val="24"/>
          <w:szCs w:val="24"/>
        </w:rPr>
        <w:t xml:space="preserve"> НС, завод </w:t>
      </w:r>
      <w:r w:rsidR="00573451">
        <w:rPr>
          <w:rFonts w:ascii="Times New Roman" w:hAnsi="Times New Roman" w:cs="Times New Roman"/>
          <w:sz w:val="24"/>
          <w:szCs w:val="24"/>
        </w:rPr>
        <w:t>по переработке</w:t>
      </w:r>
    </w:p>
    <w:p w:rsidR="008527FE" w:rsidRDefault="00391310" w:rsidP="00391310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концентрата,</w:t>
      </w:r>
      <w:r w:rsidR="00E63F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4886">
        <w:rPr>
          <w:rFonts w:ascii="Times New Roman" w:hAnsi="Times New Roman" w:cs="Times New Roman"/>
          <w:sz w:val="24"/>
          <w:szCs w:val="24"/>
        </w:rPr>
        <w:t>завод  по</w:t>
      </w:r>
      <w:proofErr w:type="gramEnd"/>
      <w:r w:rsidR="00504886">
        <w:rPr>
          <w:rFonts w:ascii="Times New Roman" w:hAnsi="Times New Roman" w:cs="Times New Roman"/>
          <w:sz w:val="24"/>
          <w:szCs w:val="24"/>
        </w:rPr>
        <w:t xml:space="preserve"> производству алюминия</w:t>
      </w:r>
      <w:r w:rsidR="008527FE">
        <w:rPr>
          <w:rFonts w:ascii="Times New Roman" w:hAnsi="Times New Roman" w:cs="Times New Roman"/>
          <w:sz w:val="24"/>
          <w:szCs w:val="24"/>
        </w:rPr>
        <w:t xml:space="preserve">, завод по </w:t>
      </w:r>
    </w:p>
    <w:p w:rsidR="00391310" w:rsidRDefault="008527FE" w:rsidP="00391310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переработке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боросиликатов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40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1A7408">
        <w:rPr>
          <w:rFonts w:ascii="Times New Roman" w:hAnsi="Times New Roman" w:cs="Times New Roman"/>
          <w:sz w:val="24"/>
          <w:szCs w:val="24"/>
        </w:rPr>
        <w:t>турмалинов)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91310">
        <w:rPr>
          <w:rFonts w:ascii="Times New Roman" w:hAnsi="Times New Roman" w:cs="Times New Roman"/>
          <w:sz w:val="24"/>
          <w:szCs w:val="24"/>
        </w:rPr>
        <w:t xml:space="preserve">- 3,5 </w:t>
      </w:r>
      <w:r w:rsidR="002F7540">
        <w:rPr>
          <w:rFonts w:ascii="Times New Roman" w:hAnsi="Times New Roman" w:cs="Times New Roman"/>
          <w:sz w:val="24"/>
          <w:szCs w:val="24"/>
        </w:rPr>
        <w:t xml:space="preserve">  </w:t>
      </w:r>
      <w:r w:rsidR="00391310">
        <w:rPr>
          <w:rFonts w:ascii="Times New Roman" w:hAnsi="Times New Roman" w:cs="Times New Roman"/>
          <w:sz w:val="24"/>
          <w:szCs w:val="24"/>
        </w:rPr>
        <w:t xml:space="preserve">млрд </w:t>
      </w:r>
      <w:proofErr w:type="spellStart"/>
      <w:r w:rsidR="00391310">
        <w:rPr>
          <w:rFonts w:ascii="Times New Roman" w:hAnsi="Times New Roman" w:cs="Times New Roman"/>
          <w:sz w:val="24"/>
          <w:szCs w:val="24"/>
        </w:rPr>
        <w:t>долл</w:t>
      </w:r>
      <w:proofErr w:type="spellEnd"/>
    </w:p>
    <w:p w:rsidR="00C15A8F" w:rsidRDefault="00391310" w:rsidP="00C15A8F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15A8F">
        <w:rPr>
          <w:rFonts w:ascii="Times New Roman" w:hAnsi="Times New Roman" w:cs="Times New Roman"/>
          <w:sz w:val="24"/>
          <w:szCs w:val="24"/>
        </w:rPr>
        <w:t xml:space="preserve">Завод по производству магнитов, </w:t>
      </w:r>
      <w:r w:rsidR="00FA6B8A" w:rsidRPr="00C15A8F">
        <w:rPr>
          <w:rFonts w:ascii="Times New Roman" w:hAnsi="Times New Roman" w:cs="Times New Roman"/>
          <w:sz w:val="24"/>
          <w:szCs w:val="24"/>
        </w:rPr>
        <w:t xml:space="preserve">завод по производству        </w:t>
      </w:r>
    </w:p>
    <w:p w:rsidR="00193257" w:rsidRDefault="00193257" w:rsidP="0019325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алюмооксидной керамики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C15A8F">
        <w:rPr>
          <w:rFonts w:ascii="Times New Roman" w:hAnsi="Times New Roman" w:cs="Times New Roman"/>
          <w:sz w:val="24"/>
          <w:szCs w:val="24"/>
        </w:rPr>
        <w:t xml:space="preserve"> к</w:t>
      </w:r>
      <w:r w:rsidR="00C15A8F" w:rsidRPr="00C15A8F">
        <w:rPr>
          <w:rFonts w:ascii="Times New Roman" w:hAnsi="Times New Roman" w:cs="Times New Roman"/>
          <w:sz w:val="24"/>
          <w:szCs w:val="24"/>
        </w:rPr>
        <w:t>ерамических</w:t>
      </w:r>
      <w:proofErr w:type="gramEnd"/>
      <w:r w:rsidR="00C15A8F" w:rsidRPr="00C15A8F">
        <w:rPr>
          <w:rFonts w:ascii="Times New Roman" w:hAnsi="Times New Roman" w:cs="Times New Roman"/>
          <w:sz w:val="24"/>
          <w:szCs w:val="24"/>
        </w:rPr>
        <w:t xml:space="preserve"> подшипников,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93257" w:rsidRDefault="00193257" w:rsidP="0019325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C15A8F">
        <w:rPr>
          <w:rFonts w:ascii="Times New Roman" w:hAnsi="Times New Roman" w:cs="Times New Roman"/>
          <w:sz w:val="24"/>
          <w:szCs w:val="24"/>
        </w:rPr>
        <w:t>завод по производству ММ</w:t>
      </w:r>
      <w:r>
        <w:rPr>
          <w:rFonts w:ascii="Times New Roman" w:hAnsi="Times New Roman" w:cs="Times New Roman"/>
          <w:sz w:val="24"/>
          <w:szCs w:val="24"/>
        </w:rPr>
        <w:t xml:space="preserve">Г                                                                 - 0,3   млрд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долл</w:t>
      </w:r>
      <w:proofErr w:type="spellEnd"/>
    </w:p>
    <w:p w:rsidR="00207A09" w:rsidRDefault="002F7540" w:rsidP="0039131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Электростанция 25 М</w:t>
      </w:r>
      <w:r w:rsidR="00207A09">
        <w:rPr>
          <w:rFonts w:ascii="Times New Roman" w:hAnsi="Times New Roman" w:cs="Times New Roman"/>
          <w:sz w:val="24"/>
          <w:szCs w:val="24"/>
        </w:rPr>
        <w:t xml:space="preserve">вт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07A09">
        <w:rPr>
          <w:rFonts w:ascii="Times New Roman" w:hAnsi="Times New Roman" w:cs="Times New Roman"/>
          <w:sz w:val="24"/>
          <w:szCs w:val="24"/>
        </w:rPr>
        <w:t xml:space="preserve"> - 0,04 млрд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r w:rsidR="00207A09">
        <w:rPr>
          <w:rFonts w:ascii="Times New Roman" w:hAnsi="Times New Roman" w:cs="Times New Roman"/>
          <w:sz w:val="24"/>
          <w:szCs w:val="24"/>
        </w:rPr>
        <w:t>лл</w:t>
      </w:r>
      <w:proofErr w:type="spellEnd"/>
    </w:p>
    <w:p w:rsidR="002F7540" w:rsidRDefault="002F7540" w:rsidP="0039131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Социальные расходы                                                                             -  0,1   млрд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долл</w:t>
      </w:r>
      <w:proofErr w:type="spellEnd"/>
    </w:p>
    <w:p w:rsidR="002F7540" w:rsidRPr="007B4D99" w:rsidRDefault="002F7540" w:rsidP="002F7540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9462FB">
        <w:rPr>
          <w:rFonts w:ascii="Times New Roman" w:hAnsi="Times New Roman" w:cs="Times New Roman"/>
          <w:sz w:val="24"/>
          <w:szCs w:val="24"/>
        </w:rPr>
        <w:t xml:space="preserve">                 Итого   -  3, 9</w:t>
      </w:r>
      <w:r>
        <w:rPr>
          <w:rFonts w:ascii="Times New Roman" w:hAnsi="Times New Roman" w:cs="Times New Roman"/>
          <w:sz w:val="24"/>
          <w:szCs w:val="24"/>
        </w:rPr>
        <w:t xml:space="preserve">4 млрд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долл</w:t>
      </w:r>
      <w:proofErr w:type="spellEnd"/>
    </w:p>
    <w:p w:rsidR="00141D19" w:rsidRPr="00141D19" w:rsidRDefault="00141D19" w:rsidP="009C054E">
      <w:pPr>
        <w:pStyle w:val="a4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</w:p>
    <w:p w:rsidR="0089232B" w:rsidRDefault="0089232B" w:rsidP="009C054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DDD" w:rsidRDefault="00BA4DDD" w:rsidP="009C054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02098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F20FDF">
        <w:rPr>
          <w:rFonts w:ascii="Times New Roman" w:hAnsi="Times New Roman" w:cs="Times New Roman"/>
          <w:sz w:val="24"/>
          <w:szCs w:val="24"/>
        </w:rPr>
        <w:t xml:space="preserve">рентабельность производства составит </w:t>
      </w:r>
      <w:r w:rsidR="004469A5">
        <w:rPr>
          <w:rFonts w:ascii="Times New Roman" w:hAnsi="Times New Roman" w:cs="Times New Roman"/>
          <w:sz w:val="24"/>
          <w:szCs w:val="24"/>
        </w:rPr>
        <w:t xml:space="preserve">более 150 </w:t>
      </w:r>
      <w:r w:rsidR="00F20FDF">
        <w:rPr>
          <w:rFonts w:ascii="Times New Roman" w:hAnsi="Times New Roman" w:cs="Times New Roman"/>
          <w:sz w:val="24"/>
          <w:szCs w:val="24"/>
        </w:rPr>
        <w:t>%</w:t>
      </w:r>
      <w:r w:rsidR="004469A5">
        <w:rPr>
          <w:rFonts w:ascii="Times New Roman" w:hAnsi="Times New Roman" w:cs="Times New Roman"/>
          <w:sz w:val="24"/>
          <w:szCs w:val="24"/>
        </w:rPr>
        <w:t xml:space="preserve"> со сроко</w:t>
      </w:r>
      <w:r w:rsidR="00A00174">
        <w:rPr>
          <w:rFonts w:ascii="Times New Roman" w:hAnsi="Times New Roman" w:cs="Times New Roman"/>
          <w:sz w:val="24"/>
          <w:szCs w:val="24"/>
        </w:rPr>
        <w:t>м окупаемости не более двух лет.</w:t>
      </w:r>
    </w:p>
    <w:p w:rsidR="00A00174" w:rsidRDefault="00A00174" w:rsidP="00A00174">
      <w:pPr>
        <w:pStyle w:val="a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Длительность эксплуатации этих двух месторождений будет определяться производительностью перерабатывающих производств и завода по производству ММГ.</w:t>
      </w:r>
    </w:p>
    <w:p w:rsidR="00A00174" w:rsidRDefault="00A00174" w:rsidP="00A00174">
      <w:pPr>
        <w:pStyle w:val="a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Если эти производства будут обеспечивать переработку 5-10 млн. тонн нефелиновых сиенитов в год, то, очевидно, что длительность эксплуатации этих месторождений составит 150-200 лет.</w:t>
      </w:r>
    </w:p>
    <w:p w:rsidR="00B267E0" w:rsidRPr="00D521F9" w:rsidRDefault="00B267E0" w:rsidP="00B267E0">
      <w:pPr>
        <w:pStyle w:val="a4"/>
        <w:ind w:left="186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3B5625" w:rsidRPr="00432050" w:rsidRDefault="00DB29F4" w:rsidP="00B9304F">
      <w:pPr>
        <w:pStyle w:val="a4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        ЭКОЛОГИЧЕСКИЕ РИСКИ</w:t>
      </w:r>
    </w:p>
    <w:p w:rsidR="003B5625" w:rsidRDefault="003B5625" w:rsidP="00B9304F">
      <w:pPr>
        <w:pStyle w:val="a4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AF5C91" w:rsidRPr="00316457" w:rsidRDefault="00DB29F4" w:rsidP="00B9304F">
      <w:pPr>
        <w:pStyle w:val="a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</w:t>
      </w:r>
      <w:r w:rsidR="00AF5C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Энергетические особенности данного проекта, по мнению автора, позволяют</w:t>
      </w:r>
      <w:r w:rsidR="00731E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свести эти риски, практически, к нулю. Производственная инфраструктура может быть построена таким образом, что все перерабатывающие звенья могут быть удалены от </w:t>
      </w:r>
      <w:proofErr w:type="spellStart"/>
      <w:proofErr w:type="gramStart"/>
      <w:r w:rsidR="00A105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Мегринского</w:t>
      </w:r>
      <w:proofErr w:type="spellEnd"/>
      <w:r w:rsidR="00C377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377A4" w:rsidRPr="00543E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377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proofErr w:type="spellStart"/>
      <w:proofErr w:type="gramEnd"/>
      <w:r w:rsidR="00C377A4" w:rsidRPr="00543E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Шванидзорс</w:t>
      </w:r>
      <w:r w:rsidR="00C377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кого</w:t>
      </w:r>
      <w:proofErr w:type="spellEnd"/>
      <w:r w:rsidR="00C377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) </w:t>
      </w:r>
      <w:r w:rsidR="00A105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 </w:t>
      </w:r>
      <w:proofErr w:type="spellStart"/>
      <w:r w:rsidR="00A105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Тежсарского</w:t>
      </w:r>
      <w:proofErr w:type="spellEnd"/>
      <w:r w:rsidR="00A151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105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31E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рудников</w:t>
      </w:r>
      <w:r w:rsidR="00F948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31E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расположены в </w:t>
      </w:r>
      <w:r w:rsidR="00D85E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местах, удаленных от природоохранных зон и обеспечивающих экологическую безопасность населения.  </w:t>
      </w:r>
      <w:r w:rsidR="002174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При этом добыча руды на </w:t>
      </w:r>
      <w:proofErr w:type="spellStart"/>
      <w:r w:rsidR="002174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Тежсарском</w:t>
      </w:r>
      <w:proofErr w:type="spellEnd"/>
      <w:r w:rsidR="002174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месторождении может </w:t>
      </w:r>
      <w:proofErr w:type="gramStart"/>
      <w:r w:rsidR="002174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вестись </w:t>
      </w:r>
      <w:r w:rsidR="006068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2174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закрытым</w:t>
      </w:r>
      <w:proofErr w:type="gramEnd"/>
      <w:r w:rsidR="002174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способом</w:t>
      </w:r>
      <w:r w:rsidR="006068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B914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Требованиям экологической безопасности должны будут соответствовать и</w:t>
      </w:r>
      <w:r w:rsidR="00884A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специальные средства логистики, связывающие в одно </w:t>
      </w:r>
      <w:proofErr w:type="gramStart"/>
      <w:r w:rsidR="00884A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целое  рудники</w:t>
      </w:r>
      <w:proofErr w:type="gramEnd"/>
      <w:r w:rsidR="00884A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 </w:t>
      </w:r>
      <w:r w:rsidR="003C0C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все </w:t>
      </w:r>
      <w:r w:rsidR="00884A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перерабатывающие производства и</w:t>
      </w:r>
      <w:r w:rsidR="00366E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заводы.</w:t>
      </w:r>
    </w:p>
    <w:p w:rsidR="00335B8E" w:rsidRDefault="00335B8E" w:rsidP="00B9304F">
      <w:pPr>
        <w:pStyle w:val="a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</w:t>
      </w:r>
      <w:r w:rsidR="003D25A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                        </w:t>
      </w:r>
    </w:p>
    <w:p w:rsidR="00694030" w:rsidRPr="003D25A4" w:rsidRDefault="00A851E3" w:rsidP="00B9304F">
      <w:pPr>
        <w:pStyle w:val="a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</w:p>
    <w:p w:rsidR="00064FA0" w:rsidRDefault="000A2C99" w:rsidP="00B9304F">
      <w:pPr>
        <w:pStyle w:val="a4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Таким образом,</w:t>
      </w:r>
      <w:r w:rsidR="003C32A2" w:rsidRPr="003C32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C32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по </w:t>
      </w:r>
      <w:r w:rsidR="002F2B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мнению автора,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10A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случае </w:t>
      </w:r>
      <w:r w:rsidR="00CE2E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подтверждения </w:t>
      </w:r>
      <w:r w:rsidR="00F10A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данных, приводимых </w:t>
      </w:r>
      <w:proofErr w:type="spellStart"/>
      <w:r w:rsidR="00F10A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Алояном</w:t>
      </w:r>
      <w:proofErr w:type="spellEnd"/>
      <w:r w:rsidR="00F10A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П.Г</w:t>
      </w:r>
      <w:r w:rsidR="00CE2E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865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 О.П. </w:t>
      </w:r>
      <w:proofErr w:type="spellStart"/>
      <w:proofErr w:type="gramStart"/>
      <w:r w:rsidR="003865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Гуюмджяном</w:t>
      </w:r>
      <w:proofErr w:type="spellEnd"/>
      <w:r w:rsidR="003865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8654D" w:rsidRPr="00543E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E2E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</w:t>
      </w:r>
      <w:proofErr w:type="gramEnd"/>
      <w:r w:rsidR="00CE2E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базовым </w:t>
      </w:r>
      <w:r w:rsidR="00F10A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характеристикам месторождений</w:t>
      </w:r>
      <w:r w:rsidR="00870B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нефелиновых сиенитов</w:t>
      </w:r>
      <w:r w:rsidR="00F10A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может име</w:t>
      </w:r>
      <w:r w:rsidR="009130C5" w:rsidRPr="009130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</w:t>
      </w:r>
      <w:r w:rsidR="00F10A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ь</w:t>
      </w:r>
      <w:r w:rsidR="009130C5" w:rsidRPr="009130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место</w:t>
      </w:r>
      <w:r w:rsidR="00543E74" w:rsidRPr="009130C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9130C5" w:rsidRPr="009130C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уникаль</w:t>
      </w:r>
      <w:r w:rsidR="001861A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ный синергетический</w:t>
      </w:r>
      <w:r w:rsidR="009130C5" w:rsidRPr="009130C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проект комплексной переработки глиноземно- редкоземельного сырья на месторождениях нефелиновых сиенитов в Армении, сводящий, практически, к нулю финансовые расходы на энергетику - в производстве алюминия, а также  на энергетику и редкоземельные металлы – в производстве магнитов.</w:t>
      </w:r>
      <w:r w:rsidR="001861A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1861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Что, в итоге, позволяет </w:t>
      </w:r>
      <w:r w:rsidR="00C122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реализовать </w:t>
      </w:r>
      <w:proofErr w:type="spellStart"/>
      <w:r w:rsidR="00C122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сверхрентабельное</w:t>
      </w:r>
      <w:proofErr w:type="spellEnd"/>
      <w:r w:rsidR="00C122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(св</w:t>
      </w:r>
      <w:r w:rsidR="009701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ы</w:t>
      </w:r>
      <w:r w:rsidR="00C122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ше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150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% </w:t>
      </w:r>
      <w:r w:rsidR="00C122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proofErr w:type="gramEnd"/>
      <w:r w:rsidR="00C122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производство </w:t>
      </w:r>
      <w:r w:rsidR="00557A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 сроке</w:t>
      </w:r>
      <w:r w:rsidR="001861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окупаемости проекта</w:t>
      </w:r>
      <w:r w:rsidR="00557A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308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не более </w:t>
      </w:r>
      <w:r w:rsidR="00360D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двух лет </w:t>
      </w:r>
      <w:r w:rsidR="00557A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эксплуатации</w:t>
      </w:r>
      <w:r w:rsidR="001861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!</w:t>
      </w:r>
    </w:p>
    <w:p w:rsidR="001919B7" w:rsidRPr="00B65B9E" w:rsidRDefault="00134257" w:rsidP="00B9304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6F1821" w:rsidRPr="00B65B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Реализация проекта способна привести </w:t>
      </w:r>
      <w:proofErr w:type="gramStart"/>
      <w:r w:rsidR="006F1821" w:rsidRPr="00B65B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  удвоению</w:t>
      </w:r>
      <w:proofErr w:type="gramEnd"/>
      <w:r w:rsidR="006F1821" w:rsidRPr="00B65B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доходной части госбюджета Армении, многократно увеличить энергетический потенциал страны, превратить Армению в крупнейшего экспортера алюминия</w:t>
      </w:r>
      <w:r w:rsidR="001944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РЗМ и источников электрической энергии</w:t>
      </w:r>
      <w:r w:rsidR="006F1821" w:rsidRPr="00B65B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и будет способствовать переходу экономики страны на </w:t>
      </w:r>
      <w:proofErr w:type="spellStart"/>
      <w:r w:rsidR="006F1821" w:rsidRPr="00B65B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бестопливную</w:t>
      </w:r>
      <w:proofErr w:type="spellEnd"/>
      <w:r w:rsidR="006F1821" w:rsidRPr="00B65B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чистую энергетику.</w:t>
      </w:r>
    </w:p>
    <w:p w:rsidR="003679D6" w:rsidRDefault="003679D6" w:rsidP="00785513">
      <w:pPr>
        <w:ind w:left="-540"/>
        <w:rPr>
          <w:rFonts w:ascii="Times New Roman" w:hAnsi="Times New Roman" w:cs="Times New Roman"/>
          <w:sz w:val="24"/>
          <w:szCs w:val="24"/>
        </w:rPr>
      </w:pPr>
    </w:p>
    <w:p w:rsidR="00BC609D" w:rsidRPr="00BC609D" w:rsidRDefault="00BC609D" w:rsidP="00785513">
      <w:pPr>
        <w:ind w:left="-540"/>
      </w:pPr>
    </w:p>
    <w:p w:rsidR="00BC609D" w:rsidRPr="00BC609D" w:rsidRDefault="00BC609D" w:rsidP="00785513">
      <w:pPr>
        <w:ind w:left="-540"/>
      </w:pPr>
      <w:r>
        <w:t xml:space="preserve">                 </w:t>
      </w:r>
    </w:p>
    <w:p w:rsidR="00785513" w:rsidRPr="00785513" w:rsidRDefault="00785513" w:rsidP="00785513">
      <w:pPr>
        <w:ind w:left="-540"/>
      </w:pPr>
    </w:p>
    <w:p w:rsidR="00785513" w:rsidRDefault="00785513" w:rsidP="002C5B02">
      <w:pPr>
        <w:spacing w:line="240" w:lineRule="auto"/>
        <w:ind w:left="-539"/>
        <w:rPr>
          <w:rFonts w:ascii="Times New Roman" w:hAnsi="Times New Roman" w:cs="Times New Roman"/>
          <w:sz w:val="24"/>
          <w:szCs w:val="24"/>
        </w:rPr>
      </w:pPr>
    </w:p>
    <w:p w:rsidR="002C5B02" w:rsidRDefault="002C5B02" w:rsidP="00785513">
      <w:pPr>
        <w:spacing w:line="240" w:lineRule="auto"/>
        <w:ind w:left="-539"/>
        <w:rPr>
          <w:rFonts w:ascii="Times New Roman" w:hAnsi="Times New Roman" w:cs="Times New Roman"/>
          <w:sz w:val="24"/>
          <w:szCs w:val="24"/>
        </w:rPr>
      </w:pPr>
    </w:p>
    <w:p w:rsidR="002C5B02" w:rsidRPr="00785513" w:rsidRDefault="002C5B02" w:rsidP="002C5B02">
      <w:pPr>
        <w:spacing w:line="220" w:lineRule="atLeast"/>
        <w:ind w:left="-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7753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C5B02" w:rsidRPr="00785513" w:rsidRDefault="00677532" w:rsidP="002C5B02">
      <w:pPr>
        <w:ind w:left="-540"/>
        <w:rPr>
          <w:rFonts w:ascii="Times New Roman" w:hAnsi="Times New Roman" w:cs="Times New Roman"/>
          <w:sz w:val="24"/>
          <w:szCs w:val="24"/>
        </w:rPr>
      </w:pPr>
      <w:r w:rsidRPr="007855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677532" w:rsidRPr="00785513" w:rsidRDefault="00677532" w:rsidP="00677532">
      <w:pPr>
        <w:ind w:left="-540"/>
        <w:rPr>
          <w:rFonts w:ascii="Times New Roman" w:hAnsi="Times New Roman" w:cs="Times New Roman"/>
          <w:sz w:val="24"/>
          <w:szCs w:val="24"/>
        </w:rPr>
      </w:pPr>
    </w:p>
    <w:p w:rsidR="00677532" w:rsidRPr="00677532" w:rsidRDefault="00677532" w:rsidP="00677532">
      <w:pPr>
        <w:ind w:left="-540"/>
      </w:pPr>
    </w:p>
    <w:p w:rsidR="00677532" w:rsidRDefault="00677532" w:rsidP="00677532">
      <w:pPr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677532" w:rsidRDefault="00677532" w:rsidP="00AD0C45">
      <w:pPr>
        <w:ind w:left="-540"/>
        <w:rPr>
          <w:rFonts w:ascii="Times New Roman" w:hAnsi="Times New Roman" w:cs="Times New Roman"/>
          <w:sz w:val="24"/>
          <w:szCs w:val="24"/>
        </w:rPr>
      </w:pPr>
    </w:p>
    <w:p w:rsidR="00677532" w:rsidRDefault="00677532" w:rsidP="00AD0C45">
      <w:pPr>
        <w:ind w:left="-540"/>
        <w:rPr>
          <w:rFonts w:ascii="Times New Roman" w:hAnsi="Times New Roman" w:cs="Times New Roman"/>
          <w:sz w:val="24"/>
          <w:szCs w:val="24"/>
        </w:rPr>
      </w:pPr>
    </w:p>
    <w:p w:rsidR="00655BDD" w:rsidRDefault="00655BDD">
      <w:pPr>
        <w:rPr>
          <w:rFonts w:ascii="Times New Roman" w:hAnsi="Times New Roman" w:cs="Times New Roman"/>
          <w:sz w:val="24"/>
          <w:szCs w:val="24"/>
        </w:rPr>
      </w:pPr>
    </w:p>
    <w:p w:rsidR="00655BDD" w:rsidRPr="00E27BE9" w:rsidRDefault="00655BDD">
      <w:pPr>
        <w:rPr>
          <w:rFonts w:ascii="Times New Roman" w:hAnsi="Times New Roman" w:cs="Times New Roman"/>
          <w:sz w:val="24"/>
          <w:szCs w:val="24"/>
        </w:rPr>
      </w:pPr>
    </w:p>
    <w:sectPr w:rsidR="00655BDD" w:rsidRPr="00E27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0170D"/>
    <w:multiLevelType w:val="hybridMultilevel"/>
    <w:tmpl w:val="A73C5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4FEB"/>
    <w:multiLevelType w:val="hybridMultilevel"/>
    <w:tmpl w:val="67E2BCF6"/>
    <w:lvl w:ilvl="0" w:tplc="B2D6679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4D1E4890"/>
    <w:multiLevelType w:val="hybridMultilevel"/>
    <w:tmpl w:val="7CE01298"/>
    <w:lvl w:ilvl="0" w:tplc="5802C4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DE469CB"/>
    <w:multiLevelType w:val="hybridMultilevel"/>
    <w:tmpl w:val="2B0C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56966"/>
    <w:multiLevelType w:val="hybridMultilevel"/>
    <w:tmpl w:val="FFBEA1E0"/>
    <w:lvl w:ilvl="0" w:tplc="397A87A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 w15:restartNumberingAfterBreak="0">
    <w:nsid w:val="6F915AAE"/>
    <w:multiLevelType w:val="hybridMultilevel"/>
    <w:tmpl w:val="4970A144"/>
    <w:lvl w:ilvl="0" w:tplc="CB9237D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 w15:restartNumberingAfterBreak="0">
    <w:nsid w:val="7A58614A"/>
    <w:multiLevelType w:val="hybridMultilevel"/>
    <w:tmpl w:val="C8E0D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BE9"/>
    <w:rsid w:val="0002177C"/>
    <w:rsid w:val="00034F16"/>
    <w:rsid w:val="00037892"/>
    <w:rsid w:val="00050849"/>
    <w:rsid w:val="00064FA0"/>
    <w:rsid w:val="000655AB"/>
    <w:rsid w:val="000750F5"/>
    <w:rsid w:val="000961B1"/>
    <w:rsid w:val="000A2C99"/>
    <w:rsid w:val="000B734F"/>
    <w:rsid w:val="000D5A9B"/>
    <w:rsid w:val="000F5238"/>
    <w:rsid w:val="000F5721"/>
    <w:rsid w:val="000F6349"/>
    <w:rsid w:val="00104A57"/>
    <w:rsid w:val="00134257"/>
    <w:rsid w:val="00136928"/>
    <w:rsid w:val="00141D19"/>
    <w:rsid w:val="00164C90"/>
    <w:rsid w:val="001742A8"/>
    <w:rsid w:val="001861AE"/>
    <w:rsid w:val="00187F70"/>
    <w:rsid w:val="001919B7"/>
    <w:rsid w:val="00193257"/>
    <w:rsid w:val="0019444D"/>
    <w:rsid w:val="001A7408"/>
    <w:rsid w:val="001B5772"/>
    <w:rsid w:val="001B5C1D"/>
    <w:rsid w:val="001B5E15"/>
    <w:rsid w:val="001B718F"/>
    <w:rsid w:val="001D0516"/>
    <w:rsid w:val="001E4EB9"/>
    <w:rsid w:val="00204A40"/>
    <w:rsid w:val="00207A09"/>
    <w:rsid w:val="00217452"/>
    <w:rsid w:val="002174AD"/>
    <w:rsid w:val="00240968"/>
    <w:rsid w:val="00241D45"/>
    <w:rsid w:val="00252DE3"/>
    <w:rsid w:val="00265217"/>
    <w:rsid w:val="00276E74"/>
    <w:rsid w:val="00276ED2"/>
    <w:rsid w:val="00277F50"/>
    <w:rsid w:val="0028009D"/>
    <w:rsid w:val="002C13B8"/>
    <w:rsid w:val="002C58A3"/>
    <w:rsid w:val="002C5B02"/>
    <w:rsid w:val="002C72C1"/>
    <w:rsid w:val="002D2C74"/>
    <w:rsid w:val="002F2B4A"/>
    <w:rsid w:val="002F38E7"/>
    <w:rsid w:val="002F7540"/>
    <w:rsid w:val="00316457"/>
    <w:rsid w:val="0032426D"/>
    <w:rsid w:val="0032637C"/>
    <w:rsid w:val="003265DD"/>
    <w:rsid w:val="003339D8"/>
    <w:rsid w:val="00335B8E"/>
    <w:rsid w:val="00341102"/>
    <w:rsid w:val="003468EB"/>
    <w:rsid w:val="003574C4"/>
    <w:rsid w:val="00360D34"/>
    <w:rsid w:val="00366E51"/>
    <w:rsid w:val="003679D6"/>
    <w:rsid w:val="00380312"/>
    <w:rsid w:val="0038654D"/>
    <w:rsid w:val="00391310"/>
    <w:rsid w:val="003978E4"/>
    <w:rsid w:val="003A6A23"/>
    <w:rsid w:val="003B1EE4"/>
    <w:rsid w:val="003B5625"/>
    <w:rsid w:val="003C0C4A"/>
    <w:rsid w:val="003C32A2"/>
    <w:rsid w:val="003C48C3"/>
    <w:rsid w:val="003D25A4"/>
    <w:rsid w:val="003D30DB"/>
    <w:rsid w:val="003F6AE9"/>
    <w:rsid w:val="003F6EA1"/>
    <w:rsid w:val="00400E2B"/>
    <w:rsid w:val="00402098"/>
    <w:rsid w:val="00432050"/>
    <w:rsid w:val="00433525"/>
    <w:rsid w:val="004469A5"/>
    <w:rsid w:val="0045618A"/>
    <w:rsid w:val="004856B5"/>
    <w:rsid w:val="004A5CDC"/>
    <w:rsid w:val="004B17BC"/>
    <w:rsid w:val="004C6AC8"/>
    <w:rsid w:val="004D3336"/>
    <w:rsid w:val="004E2EE1"/>
    <w:rsid w:val="004E5BDE"/>
    <w:rsid w:val="004F1E2A"/>
    <w:rsid w:val="004F63DD"/>
    <w:rsid w:val="00504886"/>
    <w:rsid w:val="00543E74"/>
    <w:rsid w:val="00557AD3"/>
    <w:rsid w:val="00563B00"/>
    <w:rsid w:val="00564CE7"/>
    <w:rsid w:val="00573451"/>
    <w:rsid w:val="00574807"/>
    <w:rsid w:val="00584B93"/>
    <w:rsid w:val="005B3C57"/>
    <w:rsid w:val="005C37BD"/>
    <w:rsid w:val="005D0AD0"/>
    <w:rsid w:val="005D3FED"/>
    <w:rsid w:val="005E0483"/>
    <w:rsid w:val="005F0E51"/>
    <w:rsid w:val="00604828"/>
    <w:rsid w:val="00605684"/>
    <w:rsid w:val="0060681B"/>
    <w:rsid w:val="00610DF8"/>
    <w:rsid w:val="00655BDD"/>
    <w:rsid w:val="00674DA8"/>
    <w:rsid w:val="00677532"/>
    <w:rsid w:val="0069324F"/>
    <w:rsid w:val="00693510"/>
    <w:rsid w:val="00694030"/>
    <w:rsid w:val="00695CC4"/>
    <w:rsid w:val="006B09D3"/>
    <w:rsid w:val="006E3660"/>
    <w:rsid w:val="006E39A2"/>
    <w:rsid w:val="006F1821"/>
    <w:rsid w:val="007134DF"/>
    <w:rsid w:val="00731EC4"/>
    <w:rsid w:val="007328EB"/>
    <w:rsid w:val="00785513"/>
    <w:rsid w:val="00785900"/>
    <w:rsid w:val="00796B96"/>
    <w:rsid w:val="007B4D99"/>
    <w:rsid w:val="007C17DA"/>
    <w:rsid w:val="007D6998"/>
    <w:rsid w:val="007F02DB"/>
    <w:rsid w:val="008108DD"/>
    <w:rsid w:val="008116C0"/>
    <w:rsid w:val="00812512"/>
    <w:rsid w:val="008141FF"/>
    <w:rsid w:val="00815770"/>
    <w:rsid w:val="00817ACC"/>
    <w:rsid w:val="0083063E"/>
    <w:rsid w:val="008308BD"/>
    <w:rsid w:val="00845ABD"/>
    <w:rsid w:val="00852657"/>
    <w:rsid w:val="008527FE"/>
    <w:rsid w:val="00856278"/>
    <w:rsid w:val="00861B02"/>
    <w:rsid w:val="008645D8"/>
    <w:rsid w:val="00870B9C"/>
    <w:rsid w:val="00883ADC"/>
    <w:rsid w:val="00884AA5"/>
    <w:rsid w:val="00884C7D"/>
    <w:rsid w:val="00890708"/>
    <w:rsid w:val="0089232B"/>
    <w:rsid w:val="0089267E"/>
    <w:rsid w:val="008B02C0"/>
    <w:rsid w:val="008B506E"/>
    <w:rsid w:val="008C04DF"/>
    <w:rsid w:val="008C1F29"/>
    <w:rsid w:val="008C3AFF"/>
    <w:rsid w:val="008E231A"/>
    <w:rsid w:val="009130C5"/>
    <w:rsid w:val="00930216"/>
    <w:rsid w:val="00941203"/>
    <w:rsid w:val="009462FB"/>
    <w:rsid w:val="00951EE9"/>
    <w:rsid w:val="00962E6D"/>
    <w:rsid w:val="00970183"/>
    <w:rsid w:val="00977EB6"/>
    <w:rsid w:val="009818B0"/>
    <w:rsid w:val="0098302F"/>
    <w:rsid w:val="00984307"/>
    <w:rsid w:val="00985EAF"/>
    <w:rsid w:val="0099694E"/>
    <w:rsid w:val="009A4CEB"/>
    <w:rsid w:val="009C054E"/>
    <w:rsid w:val="009C0BCD"/>
    <w:rsid w:val="009E0D1C"/>
    <w:rsid w:val="009F1FDC"/>
    <w:rsid w:val="00A00174"/>
    <w:rsid w:val="00A00808"/>
    <w:rsid w:val="00A105CD"/>
    <w:rsid w:val="00A15188"/>
    <w:rsid w:val="00A257CA"/>
    <w:rsid w:val="00A3440C"/>
    <w:rsid w:val="00A35369"/>
    <w:rsid w:val="00A37F1C"/>
    <w:rsid w:val="00A651D9"/>
    <w:rsid w:val="00A70EDF"/>
    <w:rsid w:val="00A851E3"/>
    <w:rsid w:val="00A86A46"/>
    <w:rsid w:val="00A8720D"/>
    <w:rsid w:val="00A92BAC"/>
    <w:rsid w:val="00A93326"/>
    <w:rsid w:val="00A9761C"/>
    <w:rsid w:val="00AA11A8"/>
    <w:rsid w:val="00AB157D"/>
    <w:rsid w:val="00AC23F2"/>
    <w:rsid w:val="00AC7DE7"/>
    <w:rsid w:val="00AD0C45"/>
    <w:rsid w:val="00AE1B5F"/>
    <w:rsid w:val="00AF5C91"/>
    <w:rsid w:val="00B03320"/>
    <w:rsid w:val="00B267E0"/>
    <w:rsid w:val="00B27367"/>
    <w:rsid w:val="00B53517"/>
    <w:rsid w:val="00B636C8"/>
    <w:rsid w:val="00B65B9E"/>
    <w:rsid w:val="00B914E3"/>
    <w:rsid w:val="00B9304F"/>
    <w:rsid w:val="00BA27B7"/>
    <w:rsid w:val="00BA4DDD"/>
    <w:rsid w:val="00BA6852"/>
    <w:rsid w:val="00BB6240"/>
    <w:rsid w:val="00BC609D"/>
    <w:rsid w:val="00BD3E7F"/>
    <w:rsid w:val="00BD6126"/>
    <w:rsid w:val="00BD6F23"/>
    <w:rsid w:val="00BF6D38"/>
    <w:rsid w:val="00C034F4"/>
    <w:rsid w:val="00C03C8B"/>
    <w:rsid w:val="00C122AD"/>
    <w:rsid w:val="00C15A8F"/>
    <w:rsid w:val="00C15C85"/>
    <w:rsid w:val="00C20FA4"/>
    <w:rsid w:val="00C31E18"/>
    <w:rsid w:val="00C377A4"/>
    <w:rsid w:val="00C37B21"/>
    <w:rsid w:val="00C46EBA"/>
    <w:rsid w:val="00C761E0"/>
    <w:rsid w:val="00C769DB"/>
    <w:rsid w:val="00C80738"/>
    <w:rsid w:val="00C85E43"/>
    <w:rsid w:val="00CC1C69"/>
    <w:rsid w:val="00CC2F0A"/>
    <w:rsid w:val="00CC549A"/>
    <w:rsid w:val="00CE087B"/>
    <w:rsid w:val="00CE2EAF"/>
    <w:rsid w:val="00CE6BFE"/>
    <w:rsid w:val="00D03B2C"/>
    <w:rsid w:val="00D521F9"/>
    <w:rsid w:val="00D66F03"/>
    <w:rsid w:val="00D7340D"/>
    <w:rsid w:val="00D7409A"/>
    <w:rsid w:val="00D85E09"/>
    <w:rsid w:val="00D95EC0"/>
    <w:rsid w:val="00DB29F4"/>
    <w:rsid w:val="00DB6D6C"/>
    <w:rsid w:val="00DD0FDE"/>
    <w:rsid w:val="00DD1D60"/>
    <w:rsid w:val="00DD25C1"/>
    <w:rsid w:val="00DD2B79"/>
    <w:rsid w:val="00DE2D0E"/>
    <w:rsid w:val="00DE3E0D"/>
    <w:rsid w:val="00DE56B5"/>
    <w:rsid w:val="00DE6029"/>
    <w:rsid w:val="00DF5146"/>
    <w:rsid w:val="00E27BE9"/>
    <w:rsid w:val="00E31A3E"/>
    <w:rsid w:val="00E63FE5"/>
    <w:rsid w:val="00E868C1"/>
    <w:rsid w:val="00EB339C"/>
    <w:rsid w:val="00EC0CA8"/>
    <w:rsid w:val="00EC53BD"/>
    <w:rsid w:val="00EC70A8"/>
    <w:rsid w:val="00EE3EEE"/>
    <w:rsid w:val="00F10ADE"/>
    <w:rsid w:val="00F2039E"/>
    <w:rsid w:val="00F20FDF"/>
    <w:rsid w:val="00F37CF5"/>
    <w:rsid w:val="00F5085B"/>
    <w:rsid w:val="00F57D1E"/>
    <w:rsid w:val="00F7477A"/>
    <w:rsid w:val="00F8293F"/>
    <w:rsid w:val="00F902E8"/>
    <w:rsid w:val="00F9488C"/>
    <w:rsid w:val="00F9683F"/>
    <w:rsid w:val="00F96B50"/>
    <w:rsid w:val="00FA6B8A"/>
    <w:rsid w:val="00FD703D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FB43B-70FE-4D28-8FB8-DD406394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D0C45"/>
    <w:rPr>
      <w:color w:val="0000FF"/>
      <w:u w:val="single"/>
    </w:rPr>
  </w:style>
  <w:style w:type="paragraph" w:styleId="a4">
    <w:name w:val="No Spacing"/>
    <w:uiPriority w:val="1"/>
    <w:qFormat/>
    <w:rsid w:val="007855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2.bin"/><Relationship Id="rId84" Type="http://schemas.openxmlformats.org/officeDocument/2006/relationships/image" Target="media/image38.wmf"/><Relationship Id="rId89" Type="http://schemas.openxmlformats.org/officeDocument/2006/relationships/oleObject" Target="embeddings/oleObject43.bin"/><Relationship Id="rId7" Type="http://schemas.openxmlformats.org/officeDocument/2006/relationships/image" Target="media/image1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6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2.bin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image" Target="media/image33.wmf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2.bin"/><Relationship Id="rId102" Type="http://schemas.openxmlformats.org/officeDocument/2006/relationships/oleObject" Target="embeddings/oleObject53.bin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82" Type="http://schemas.openxmlformats.org/officeDocument/2006/relationships/image" Target="media/image37.wmf"/><Relationship Id="rId90" Type="http://schemas.openxmlformats.org/officeDocument/2006/relationships/oleObject" Target="embeddings/oleObject44.bin"/><Relationship Id="rId95" Type="http://schemas.openxmlformats.org/officeDocument/2006/relationships/oleObject" Target="embeddings/oleObject48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1.wmf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52.bin"/><Relationship Id="rId105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4.bin"/><Relationship Id="rId80" Type="http://schemas.openxmlformats.org/officeDocument/2006/relationships/image" Target="media/image36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7.bin"/><Relationship Id="rId98" Type="http://schemas.openxmlformats.org/officeDocument/2006/relationships/oleObject" Target="embeddings/oleObject51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image" Target="media/image44.wmf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5.bin"/><Relationship Id="rId96" Type="http://schemas.openxmlformats.org/officeDocument/2006/relationships/oleObject" Target="embeddings/oleObject49.bin"/><Relationship Id="rId1" Type="http://schemas.openxmlformats.org/officeDocument/2006/relationships/customXml" Target="../customXml/item1.xml"/><Relationship Id="rId6" Type="http://schemas.openxmlformats.org/officeDocument/2006/relationships/hyperlink" Target="mailto:ternewenergy@mail.ru" TargetMode="Externa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oleObject" Target="embeddings/oleObject16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theme" Target="theme/theme1.xml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9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9.bin"/><Relationship Id="rId86" Type="http://schemas.openxmlformats.org/officeDocument/2006/relationships/image" Target="media/image39.wmf"/><Relationship Id="rId94" Type="http://schemas.openxmlformats.org/officeDocument/2006/relationships/image" Target="media/image41.wmf"/><Relationship Id="rId99" Type="http://schemas.openxmlformats.org/officeDocument/2006/relationships/image" Target="media/image42.wmf"/><Relationship Id="rId101" Type="http://schemas.openxmlformats.org/officeDocument/2006/relationships/image" Target="media/image4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6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4.wmf"/><Relationship Id="rId76" Type="http://schemas.openxmlformats.org/officeDocument/2006/relationships/image" Target="media/image34.wmf"/><Relationship Id="rId97" Type="http://schemas.openxmlformats.org/officeDocument/2006/relationships/oleObject" Target="embeddings/oleObject50.bin"/><Relationship Id="rId104" Type="http://schemas.openxmlformats.org/officeDocument/2006/relationships/oleObject" Target="embeddings/oleObject5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764DC-7833-40E0-9D9F-6AF09260A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6</Pages>
  <Words>2310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211</cp:revision>
  <dcterms:created xsi:type="dcterms:W3CDTF">2017-05-15T10:05:00Z</dcterms:created>
  <dcterms:modified xsi:type="dcterms:W3CDTF">2020-12-08T08:25:00Z</dcterms:modified>
</cp:coreProperties>
</file>